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1351F" w14:textId="7CBD7CFF" w:rsidR="004165A8" w:rsidRDefault="004165A8" w:rsidP="004165A8">
      <w:pPr>
        <w:pStyle w:val="PIDachzeile"/>
        <w:ind w:right="3400"/>
      </w:pPr>
      <w:r>
        <w:rPr>
          <w:noProof/>
          <w:sz w:val="20"/>
        </w:rPr>
        <mc:AlternateContent>
          <mc:Choice Requires="wps">
            <w:drawing>
              <wp:anchor distT="0" distB="0" distL="114300" distR="114300" simplePos="0" relativeHeight="251663360" behindDoc="0" locked="0" layoutInCell="1" allowOverlap="1" wp14:anchorId="006C022B" wp14:editId="4A9BD8BA">
                <wp:simplePos x="0" y="0"/>
                <wp:positionH relativeFrom="column">
                  <wp:posOffset>-89398</wp:posOffset>
                </wp:positionH>
                <wp:positionV relativeFrom="paragraph">
                  <wp:posOffset>-1182425</wp:posOffset>
                </wp:positionV>
                <wp:extent cx="3578087" cy="890905"/>
                <wp:effectExtent l="0" t="0" r="3810" b="444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8087"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3FD4B4" w14:textId="77777777" w:rsidR="004165A8" w:rsidRDefault="004165A8" w:rsidP="004165A8">
                            <w:pPr>
                              <w:pStyle w:val="PIAnkndigung"/>
                            </w:pPr>
                            <w:r w:rsidRPr="00E46CB0">
                              <w:t xml:space="preserve">Rittal, Eplan, Cideon und GEC </w:t>
                            </w:r>
                            <w:r>
                              <w:t>auf der SPS</w:t>
                            </w:r>
                          </w:p>
                          <w:p w14:paraId="09CFF38E" w14:textId="77777777" w:rsidR="004165A8" w:rsidRDefault="004165A8" w:rsidP="004165A8">
                            <w:pPr>
                              <w:pStyle w:val="PIAnkndigung"/>
                            </w:pPr>
                            <w:r>
                              <w:t xml:space="preserve">Neuer Platz: </w:t>
                            </w:r>
                            <w:r w:rsidRPr="00AB1FDA">
                              <w:t>Halle 3</w:t>
                            </w:r>
                            <w:r>
                              <w:t>C</w:t>
                            </w:r>
                            <w:r w:rsidRPr="00AB1FDA">
                              <w:t xml:space="preserve">, Stand </w:t>
                            </w:r>
                            <w:r>
                              <w:t>301</w:t>
                            </w:r>
                          </w:p>
                          <w:p w14:paraId="09BF534C" w14:textId="77777777" w:rsidR="004165A8" w:rsidRDefault="004165A8" w:rsidP="004165A8">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C022B" id="_x0000_t202" coordsize="21600,21600" o:spt="202" path="m,l,21600r21600,l21600,xe">
                <v:stroke joinstyle="miter"/>
                <v:path gradientshapeok="t" o:connecttype="rect"/>
              </v:shapetype>
              <v:shape id="Textfeld 2" o:spid="_x0000_s1026" type="#_x0000_t202" style="position:absolute;margin-left:-7.05pt;margin-top:-93.1pt;width:281.75pt;height:7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" stroked="f">
                <v:textbox>
                  <w:txbxContent>
                    <w:p w14:paraId="763FD4B4" w14:textId="77777777" w:rsidR="004165A8" w:rsidRDefault="004165A8" w:rsidP="004165A8">
                      <w:pPr>
                        <w:pStyle w:val="PIAnkndigung"/>
                      </w:pPr>
                      <w:r w:rsidRPr="00E46CB0">
                        <w:t xml:space="preserve">Rittal, Eplan, Cideon und GEC </w:t>
                      </w:r>
                      <w:r>
                        <w:t>auf der SPS</w:t>
                      </w:r>
                    </w:p>
                    <w:p w14:paraId="09CFF38E" w14:textId="77777777" w:rsidR="004165A8" w:rsidRDefault="004165A8" w:rsidP="004165A8">
                      <w:pPr>
                        <w:pStyle w:val="PIAnkndigung"/>
                      </w:pPr>
                      <w:r>
                        <w:t xml:space="preserve">Neuer Platz: </w:t>
                      </w:r>
                      <w:r w:rsidRPr="00AB1FDA">
                        <w:t>Halle 3</w:t>
                      </w:r>
                      <w:r>
                        <w:t>C</w:t>
                      </w:r>
                      <w:r w:rsidRPr="00AB1FDA">
                        <w:t xml:space="preserve">, Stand </w:t>
                      </w:r>
                      <w:r>
                        <w:t>301</w:t>
                      </w:r>
                    </w:p>
                    <w:p w14:paraId="09BF534C" w14:textId="77777777" w:rsidR="004165A8" w:rsidRDefault="004165A8" w:rsidP="004165A8">
                      <w:pPr>
                        <w:pStyle w:val="PIAnkndigung"/>
                      </w:pPr>
                      <w:r>
                        <w:t>14. bis 16. November 2023 in Nürnberg</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7D63EBF" wp14:editId="51320F42">
                <wp:simplePos x="0" y="0"/>
                <wp:positionH relativeFrom="column">
                  <wp:posOffset>3732985</wp:posOffset>
                </wp:positionH>
                <wp:positionV relativeFrom="paragraph">
                  <wp:posOffset>-344037</wp:posOffset>
                </wp:positionV>
                <wp:extent cx="2562418" cy="4817659"/>
                <wp:effectExtent l="0" t="0" r="9525" b="254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165A8" w14:paraId="1C46148D" w14:textId="77777777">
                              <w:trPr>
                                <w:cantSplit/>
                                <w:trHeight w:hRule="exact" w:val="567"/>
                              </w:trPr>
                              <w:tc>
                                <w:tcPr>
                                  <w:tcW w:w="3864" w:type="dxa"/>
                                  <w:tcBorders>
                                    <w:right w:val="single" w:sz="6" w:space="0" w:color="auto"/>
                                  </w:tcBorders>
                                  <w:tcMar>
                                    <w:right w:w="170" w:type="dxa"/>
                                  </w:tcMar>
                                </w:tcPr>
                                <w:p w14:paraId="5DF85E4A" w14:textId="77777777" w:rsidR="004165A8" w:rsidRDefault="004165A8">
                                  <w:pPr>
                                    <w:pStyle w:val="PIKontakt"/>
                                    <w:tabs>
                                      <w:tab w:val="left" w:pos="3600"/>
                                    </w:tabs>
                                  </w:pPr>
                                </w:p>
                              </w:tc>
                            </w:tr>
                            <w:tr w:rsidR="004165A8" w14:paraId="3FA21B39" w14:textId="77777777">
                              <w:tc>
                                <w:tcPr>
                                  <w:tcW w:w="3864" w:type="dxa"/>
                                  <w:tcBorders>
                                    <w:right w:val="single" w:sz="6" w:space="0" w:color="auto"/>
                                  </w:tcBorders>
                                  <w:tcMar>
                                    <w:right w:w="170" w:type="dxa"/>
                                  </w:tcMar>
                                </w:tcPr>
                                <w:p w14:paraId="478F2CA1" w14:textId="77777777" w:rsidR="004165A8" w:rsidRDefault="004165A8" w:rsidP="00FE5319">
                                  <w:pPr>
                                    <w:pStyle w:val="PIKontakt"/>
                                    <w:rPr>
                                      <w:b/>
                                    </w:rPr>
                                  </w:pPr>
                                  <w:r>
                                    <w:rPr>
                                      <w:b/>
                                    </w:rPr>
                                    <w:t>Unternehmenskommunikation</w:t>
                                  </w:r>
                                </w:p>
                                <w:p w14:paraId="5AAFFA4C" w14:textId="77777777" w:rsidR="004165A8" w:rsidRPr="00E40B60" w:rsidRDefault="004165A8" w:rsidP="00FE5319">
                                  <w:pPr>
                                    <w:pStyle w:val="PIKontakt"/>
                                    <w:tabs>
                                      <w:tab w:val="left" w:pos="2880"/>
                                    </w:tabs>
                                  </w:pPr>
                                  <w:r>
                                    <w:t>Dr. Carola Hilbrand</w:t>
                                  </w:r>
                                  <w:r w:rsidRPr="00E40B60">
                                    <w:br/>
                                    <w:t>Tel.: 02772/505-2527</w:t>
                                  </w:r>
                                  <w:r w:rsidRPr="00E40B60">
                                    <w:br/>
                                  </w:r>
                                  <w:r>
                                    <w:t>E-Mail: hilbrand.c@rittal.de</w:t>
                                  </w:r>
                                </w:p>
                                <w:p w14:paraId="2C221F56" w14:textId="77777777" w:rsidR="004165A8" w:rsidRDefault="004165A8"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Pr="00625B26">
                                      <w:t>koch.hr@rittal.de</w:t>
                                    </w:r>
                                  </w:hyperlink>
                                </w:p>
                                <w:p w14:paraId="3418E508" w14:textId="77777777" w:rsidR="004165A8" w:rsidRDefault="004165A8" w:rsidP="0071658F">
                                  <w:pPr>
                                    <w:pStyle w:val="PIKontakt"/>
                                  </w:pPr>
                                  <w:r w:rsidRPr="00CD5263">
                                    <w:t>Steffen Maltzan</w:t>
                                  </w:r>
                                  <w:r w:rsidRPr="00CD5263">
                                    <w:br/>
                                    <w:t>Tel.: 02772/505-2680</w:t>
                                  </w:r>
                                  <w:r w:rsidRPr="00CD5263">
                                    <w:br/>
                                    <w:t xml:space="preserve">E-Mail: </w:t>
                                  </w:r>
                                  <w:r>
                                    <w:t>maltzan.s@rittal.de</w:t>
                                  </w:r>
                                </w:p>
                                <w:p w14:paraId="3A1745FD" w14:textId="77777777" w:rsidR="004165A8" w:rsidRPr="000E31DA" w:rsidRDefault="004165A8"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496C8AD0" w14:textId="0C6C8625" w:rsidR="004165A8" w:rsidRPr="00320E4D" w:rsidRDefault="004165A8" w:rsidP="0071658F">
                                  <w:pPr>
                                    <w:pStyle w:val="PIKontakt"/>
                                    <w:rPr>
                                      <w:lang w:val="en-US"/>
                                    </w:rPr>
                                  </w:pPr>
                                </w:p>
                                <w:p w14:paraId="64161EA2" w14:textId="77777777" w:rsidR="004165A8" w:rsidRDefault="004165A8" w:rsidP="00FE5319">
                                  <w:pPr>
                                    <w:pStyle w:val="PIKontakt"/>
                                  </w:pPr>
                                  <w:r w:rsidRPr="00CD5263">
                                    <w:t xml:space="preserve">Rittal GmbH &amp; Co. </w:t>
                                  </w:r>
                                  <w:r>
                                    <w:t>KG</w:t>
                                  </w:r>
                                  <w:r>
                                    <w:br/>
                                    <w:t>Auf dem Stützelberg</w:t>
                                  </w:r>
                                  <w:r>
                                    <w:br/>
                                    <w:t>35745 Herborn</w:t>
                                  </w:r>
                                  <w:r>
                                    <w:br/>
                                    <w:t>www.rittal.de</w:t>
                                  </w:r>
                                </w:p>
                              </w:tc>
                            </w:tr>
                            <w:tr w:rsidR="004165A8" w14:paraId="6568D0E3" w14:textId="77777777">
                              <w:trPr>
                                <w:trHeight w:val="1418"/>
                              </w:trPr>
                              <w:tc>
                                <w:tcPr>
                                  <w:tcW w:w="3864" w:type="dxa"/>
                                  <w:tcBorders>
                                    <w:right w:val="single" w:sz="6" w:space="0" w:color="auto"/>
                                  </w:tcBorders>
                                  <w:tcMar>
                                    <w:right w:w="170" w:type="dxa"/>
                                  </w:tcMar>
                                </w:tcPr>
                                <w:p w14:paraId="48FB228A" w14:textId="77777777" w:rsidR="004165A8" w:rsidRDefault="004165A8">
                                  <w:pPr>
                                    <w:pStyle w:val="PIKontakt"/>
                                    <w:tabs>
                                      <w:tab w:val="left" w:pos="3600"/>
                                    </w:tabs>
                                  </w:pPr>
                                </w:p>
                              </w:tc>
                            </w:tr>
                          </w:tbl>
                          <w:p w14:paraId="01227C9F" w14:textId="77777777" w:rsidR="004165A8" w:rsidRDefault="004165A8" w:rsidP="004165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63EBF" id="_x0000_t202" coordsize="21600,21600" o:spt="202" path="m,l,21600r21600,l21600,xe">
                <v:stroke joinstyle="miter"/>
                <v:path gradientshapeok="t" o:connecttype="rect"/>
              </v:shapetype>
              <v:shape id="Textfeld 4" o:spid="_x0000_s1027" type="#_x0000_t202" style="position:absolute;margin-left:293.95pt;margin-top:-27.1pt;width:201.75pt;height:37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165A8" w14:paraId="1C46148D" w14:textId="77777777">
                        <w:trPr>
                          <w:cantSplit/>
                          <w:trHeight w:hRule="exact" w:val="567"/>
                        </w:trPr>
                        <w:tc>
                          <w:tcPr>
                            <w:tcW w:w="3864" w:type="dxa"/>
                            <w:tcBorders>
                              <w:right w:val="single" w:sz="6" w:space="0" w:color="auto"/>
                            </w:tcBorders>
                            <w:tcMar>
                              <w:right w:w="170" w:type="dxa"/>
                            </w:tcMar>
                          </w:tcPr>
                          <w:p w14:paraId="5DF85E4A" w14:textId="77777777" w:rsidR="004165A8" w:rsidRDefault="004165A8">
                            <w:pPr>
                              <w:pStyle w:val="PIKontakt"/>
                              <w:tabs>
                                <w:tab w:val="left" w:pos="3600"/>
                              </w:tabs>
                            </w:pPr>
                          </w:p>
                        </w:tc>
                      </w:tr>
                      <w:tr w:rsidR="004165A8" w14:paraId="3FA21B39" w14:textId="77777777">
                        <w:tc>
                          <w:tcPr>
                            <w:tcW w:w="3864" w:type="dxa"/>
                            <w:tcBorders>
                              <w:right w:val="single" w:sz="6" w:space="0" w:color="auto"/>
                            </w:tcBorders>
                            <w:tcMar>
                              <w:right w:w="170" w:type="dxa"/>
                            </w:tcMar>
                          </w:tcPr>
                          <w:p w14:paraId="478F2CA1" w14:textId="77777777" w:rsidR="004165A8" w:rsidRDefault="004165A8" w:rsidP="00FE5319">
                            <w:pPr>
                              <w:pStyle w:val="PIKontakt"/>
                              <w:rPr>
                                <w:b/>
                              </w:rPr>
                            </w:pPr>
                            <w:r>
                              <w:rPr>
                                <w:b/>
                              </w:rPr>
                              <w:t>Unternehmenskommunikation</w:t>
                            </w:r>
                          </w:p>
                          <w:p w14:paraId="5AAFFA4C" w14:textId="77777777" w:rsidR="004165A8" w:rsidRPr="00E40B60" w:rsidRDefault="004165A8" w:rsidP="00FE5319">
                            <w:pPr>
                              <w:pStyle w:val="PIKontakt"/>
                              <w:tabs>
                                <w:tab w:val="left" w:pos="2880"/>
                              </w:tabs>
                            </w:pPr>
                            <w:r>
                              <w:t>Dr. Carola Hilbrand</w:t>
                            </w:r>
                            <w:r w:rsidRPr="00E40B60">
                              <w:br/>
                              <w:t>Tel.: 02772/505-2527</w:t>
                            </w:r>
                            <w:r w:rsidRPr="00E40B60">
                              <w:br/>
                            </w:r>
                            <w:r>
                              <w:t>E-Mail: hilbrand.c@rittal.de</w:t>
                            </w:r>
                          </w:p>
                          <w:p w14:paraId="2C221F56" w14:textId="77777777" w:rsidR="004165A8" w:rsidRDefault="004165A8"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1" w:history="1">
                              <w:r w:rsidRPr="00625B26">
                                <w:t>koch.hr@rittal.de</w:t>
                              </w:r>
                            </w:hyperlink>
                          </w:p>
                          <w:p w14:paraId="3418E508" w14:textId="77777777" w:rsidR="004165A8" w:rsidRDefault="004165A8" w:rsidP="0071658F">
                            <w:pPr>
                              <w:pStyle w:val="PIKontakt"/>
                            </w:pPr>
                            <w:r w:rsidRPr="00CD5263">
                              <w:t>Steffen Maltzan</w:t>
                            </w:r>
                            <w:r w:rsidRPr="00CD5263">
                              <w:br/>
                              <w:t>Tel.: 02772/505-2680</w:t>
                            </w:r>
                            <w:r w:rsidRPr="00CD5263">
                              <w:br/>
                              <w:t xml:space="preserve">E-Mail: </w:t>
                            </w:r>
                            <w:r>
                              <w:t>maltzan.s@rittal.de</w:t>
                            </w:r>
                          </w:p>
                          <w:p w14:paraId="3A1745FD" w14:textId="77777777" w:rsidR="004165A8" w:rsidRPr="000E31DA" w:rsidRDefault="004165A8"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496C8AD0" w14:textId="0C6C8625" w:rsidR="004165A8" w:rsidRPr="00320E4D" w:rsidRDefault="004165A8" w:rsidP="0071658F">
                            <w:pPr>
                              <w:pStyle w:val="PIKontakt"/>
                              <w:rPr>
                                <w:lang w:val="en-US"/>
                              </w:rPr>
                            </w:pPr>
                          </w:p>
                          <w:p w14:paraId="64161EA2" w14:textId="77777777" w:rsidR="004165A8" w:rsidRDefault="004165A8" w:rsidP="00FE5319">
                            <w:pPr>
                              <w:pStyle w:val="PIKontakt"/>
                            </w:pPr>
                            <w:r w:rsidRPr="00CD5263">
                              <w:t xml:space="preserve">Rittal GmbH &amp; Co. </w:t>
                            </w:r>
                            <w:r>
                              <w:t>KG</w:t>
                            </w:r>
                            <w:r>
                              <w:br/>
                              <w:t>Auf dem Stützelberg</w:t>
                            </w:r>
                            <w:r>
                              <w:br/>
                              <w:t>35745 Herborn</w:t>
                            </w:r>
                            <w:r>
                              <w:br/>
                              <w:t>www.rittal.de</w:t>
                            </w:r>
                          </w:p>
                        </w:tc>
                      </w:tr>
                      <w:tr w:rsidR="004165A8" w14:paraId="6568D0E3" w14:textId="77777777">
                        <w:trPr>
                          <w:trHeight w:val="1418"/>
                        </w:trPr>
                        <w:tc>
                          <w:tcPr>
                            <w:tcW w:w="3864" w:type="dxa"/>
                            <w:tcBorders>
                              <w:right w:val="single" w:sz="6" w:space="0" w:color="auto"/>
                            </w:tcBorders>
                            <w:tcMar>
                              <w:right w:w="170" w:type="dxa"/>
                            </w:tcMar>
                          </w:tcPr>
                          <w:p w14:paraId="48FB228A" w14:textId="77777777" w:rsidR="004165A8" w:rsidRDefault="004165A8">
                            <w:pPr>
                              <w:pStyle w:val="PIKontakt"/>
                              <w:tabs>
                                <w:tab w:val="left" w:pos="3600"/>
                              </w:tabs>
                            </w:pPr>
                          </w:p>
                        </w:tc>
                      </w:tr>
                    </w:tbl>
                    <w:p w14:paraId="01227C9F" w14:textId="77777777" w:rsidR="004165A8" w:rsidRDefault="004165A8" w:rsidP="004165A8"/>
                  </w:txbxContent>
                </v:textbox>
              </v:shape>
            </w:pict>
          </mc:Fallback>
        </mc:AlternateContent>
      </w:r>
    </w:p>
    <w:p w14:paraId="53796F55" w14:textId="6FEE8280"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06B48389">
                <wp:simplePos x="0" y="0"/>
                <wp:positionH relativeFrom="column">
                  <wp:posOffset>3732985</wp:posOffset>
                </wp:positionH>
                <wp:positionV relativeFrom="paragraph">
                  <wp:posOffset>-344037</wp:posOffset>
                </wp:positionV>
                <wp:extent cx="2562418" cy="4817659"/>
                <wp:effectExtent l="0" t="0" r="9525"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2"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25F8F972" w14:textId="77777777" w:rsidR="006B0845" w:rsidRPr="003E0B04" w:rsidRDefault="006B0845" w:rsidP="00FE5319">
                                  <w:pPr>
                                    <w:pStyle w:val="PIKontakt"/>
                                    <w:rPr>
                                      <w:lang w:val="en-US"/>
                                    </w:rPr>
                                  </w:pPr>
                                </w:p>
                                <w:p w14:paraId="2424FFE0" w14:textId="6F839506"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8"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3"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25F8F972" w14:textId="77777777" w:rsidR="006B0845" w:rsidRPr="003E0B04" w:rsidRDefault="006B0845" w:rsidP="00FE5319">
                            <w:pPr>
                              <w:pStyle w:val="PIKontakt"/>
                              <w:rPr>
                                <w:lang w:val="en-US"/>
                              </w:rPr>
                            </w:pPr>
                          </w:p>
                          <w:p w14:paraId="2424FFE0" w14:textId="6F839506"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4D669A">
        <w:t>Neue Rittal AX und KX in Edelstahl</w:t>
      </w:r>
    </w:p>
    <w:p w14:paraId="2742E139" w14:textId="13B84084" w:rsidR="00004F3D" w:rsidRDefault="004D669A" w:rsidP="000F0D18">
      <w:pPr>
        <w:pStyle w:val="PIVorspann"/>
        <w:ind w:right="3400"/>
        <w:rPr>
          <w:sz w:val="28"/>
        </w:rPr>
      </w:pPr>
      <w:r>
        <w:rPr>
          <w:sz w:val="28"/>
        </w:rPr>
        <w:t xml:space="preserve">Systemvorteile in </w:t>
      </w:r>
      <w:r w:rsidR="00AB4DD4">
        <w:rPr>
          <w:sz w:val="28"/>
        </w:rPr>
        <w:t xml:space="preserve">glattem </w:t>
      </w:r>
      <w:r>
        <w:rPr>
          <w:sz w:val="28"/>
        </w:rPr>
        <w:t>Stahl</w:t>
      </w:r>
    </w:p>
    <w:p w14:paraId="14B9CF25" w14:textId="505CB059" w:rsidR="00C80305" w:rsidRPr="004D669A" w:rsidRDefault="004D669A" w:rsidP="00C80305">
      <w:pPr>
        <w:pStyle w:val="PIVorspann"/>
        <w:ind w:right="3400"/>
      </w:pPr>
      <w:r w:rsidRPr="004D669A">
        <w:rPr>
          <w:color w:val="211D1E"/>
          <w:szCs w:val="22"/>
        </w:rPr>
        <w:t xml:space="preserve">Manchmal müssen </w:t>
      </w:r>
      <w:r>
        <w:rPr>
          <w:color w:val="211D1E"/>
          <w:szCs w:val="22"/>
        </w:rPr>
        <w:t xml:space="preserve">selbst </w:t>
      </w:r>
      <w:r w:rsidRPr="004D669A">
        <w:rPr>
          <w:color w:val="211D1E"/>
          <w:szCs w:val="22"/>
        </w:rPr>
        <w:t xml:space="preserve">Schaltschränke edel </w:t>
      </w:r>
      <w:r w:rsidR="002205ED">
        <w:rPr>
          <w:color w:val="211D1E"/>
          <w:szCs w:val="22"/>
        </w:rPr>
        <w:t>schimmern</w:t>
      </w:r>
      <w:r w:rsidRPr="004D669A">
        <w:rPr>
          <w:color w:val="211D1E"/>
          <w:szCs w:val="22"/>
        </w:rPr>
        <w:t xml:space="preserve"> – obwohl es in der Industrie nur selten um Schönheit und immer um Funktion geht. </w:t>
      </w:r>
      <w:r>
        <w:rPr>
          <w:color w:val="211D1E"/>
          <w:szCs w:val="22"/>
        </w:rPr>
        <w:t>Sie</w:t>
      </w:r>
      <w:r w:rsidRPr="004D669A">
        <w:rPr>
          <w:color w:val="211D1E"/>
          <w:szCs w:val="22"/>
        </w:rPr>
        <w:t xml:space="preserve"> </w:t>
      </w:r>
      <w:r w:rsidR="002205ED">
        <w:rPr>
          <w:color w:val="211D1E"/>
          <w:szCs w:val="22"/>
        </w:rPr>
        <w:t xml:space="preserve">müssen </w:t>
      </w:r>
      <w:r w:rsidRPr="004D669A">
        <w:rPr>
          <w:color w:val="211D1E"/>
          <w:szCs w:val="22"/>
        </w:rPr>
        <w:t xml:space="preserve">empfindliche Steuerungen und Schaltungen </w:t>
      </w:r>
      <w:r w:rsidR="002205ED">
        <w:rPr>
          <w:color w:val="211D1E"/>
          <w:szCs w:val="22"/>
        </w:rPr>
        <w:t xml:space="preserve">auch </w:t>
      </w:r>
      <w:r w:rsidRPr="004D669A">
        <w:rPr>
          <w:color w:val="211D1E"/>
          <w:szCs w:val="22"/>
        </w:rPr>
        <w:t>unter den widrigsten Bedingungen</w:t>
      </w:r>
      <w:r w:rsidR="002205ED">
        <w:rPr>
          <w:color w:val="211D1E"/>
          <w:szCs w:val="22"/>
        </w:rPr>
        <w:t xml:space="preserve"> schützen</w:t>
      </w:r>
      <w:r w:rsidRPr="004D669A">
        <w:rPr>
          <w:color w:val="211D1E"/>
          <w:szCs w:val="22"/>
        </w:rPr>
        <w:t xml:space="preserve">. Das gilt schon für die Standard-Ausführungen der Rittal Serien AX und KX mit </w:t>
      </w:r>
      <w:r w:rsidR="002205ED">
        <w:rPr>
          <w:color w:val="211D1E"/>
          <w:szCs w:val="22"/>
        </w:rPr>
        <w:t xml:space="preserve">robuster </w:t>
      </w:r>
      <w:r w:rsidRPr="004D669A">
        <w:rPr>
          <w:color w:val="211D1E"/>
          <w:szCs w:val="22"/>
        </w:rPr>
        <w:t xml:space="preserve">Pulverbeschichtung. Für Umgebungen mit besonders hoher Korrosionsgefahr bietet der Systemspezialist jetzt neue Versionen aus Edelstahl. Das </w:t>
      </w:r>
      <w:r w:rsidR="00AB4DD4">
        <w:rPr>
          <w:color w:val="211D1E"/>
          <w:szCs w:val="22"/>
        </w:rPr>
        <w:t xml:space="preserve">glatte </w:t>
      </w:r>
      <w:r w:rsidRPr="004D669A">
        <w:rPr>
          <w:color w:val="211D1E"/>
          <w:szCs w:val="22"/>
        </w:rPr>
        <w:t>Material trotzt selbst Chemikalien, Salzwasser oder extrem hoher Luftfeuchtigkeit</w:t>
      </w:r>
      <w:r w:rsidR="00664A9F">
        <w:rPr>
          <w:color w:val="211D1E"/>
          <w:szCs w:val="22"/>
        </w:rPr>
        <w:t xml:space="preserve"> und </w:t>
      </w:r>
      <w:r w:rsidR="002205ED">
        <w:rPr>
          <w:color w:val="211D1E"/>
          <w:szCs w:val="22"/>
        </w:rPr>
        <w:t>eröffnet</w:t>
      </w:r>
      <w:r w:rsidR="00664A9F">
        <w:rPr>
          <w:color w:val="211D1E"/>
          <w:szCs w:val="22"/>
        </w:rPr>
        <w:t xml:space="preserve"> dabei die Vielfalt des Rittal Systems.</w:t>
      </w:r>
    </w:p>
    <w:p w14:paraId="7E55F2EB" w14:textId="12E49CC8" w:rsidR="003337D7" w:rsidRDefault="007506DA" w:rsidP="00F45B47">
      <w:pPr>
        <w:pStyle w:val="PIVorspann"/>
        <w:ind w:right="3400"/>
        <w:rPr>
          <w:b w:val="0"/>
          <w:bCs w:val="0"/>
          <w:color w:val="211D1E"/>
          <w:szCs w:val="22"/>
        </w:rPr>
      </w:pPr>
      <w:r w:rsidRPr="00C80305">
        <w:rPr>
          <w:b w:val="0"/>
          <w:bCs w:val="0"/>
        </w:rPr>
        <w:t xml:space="preserve">Herborn, </w:t>
      </w:r>
      <w:r w:rsidR="00877D68">
        <w:rPr>
          <w:b w:val="0"/>
          <w:bCs w:val="0"/>
        </w:rPr>
        <w:t>14</w:t>
      </w:r>
      <w:r w:rsidR="00321CBD" w:rsidRPr="00C80305">
        <w:rPr>
          <w:b w:val="0"/>
          <w:bCs w:val="0"/>
        </w:rPr>
        <w:t>.</w:t>
      </w:r>
      <w:r w:rsidR="00004F3D" w:rsidRPr="00C80305">
        <w:rPr>
          <w:b w:val="0"/>
          <w:bCs w:val="0"/>
        </w:rPr>
        <w:t xml:space="preserve"> </w:t>
      </w:r>
      <w:r w:rsidR="00F84B26" w:rsidRPr="00C80305">
        <w:rPr>
          <w:b w:val="0"/>
          <w:bCs w:val="0"/>
        </w:rPr>
        <w:t>November</w:t>
      </w:r>
      <w:r w:rsidR="00004F3D" w:rsidRPr="00C80305">
        <w:rPr>
          <w:b w:val="0"/>
          <w:bCs w:val="0"/>
        </w:rPr>
        <w:t xml:space="preserve"> 202</w:t>
      </w:r>
      <w:r w:rsidR="00722805" w:rsidRPr="00C80305">
        <w:rPr>
          <w:b w:val="0"/>
          <w:bCs w:val="0"/>
        </w:rPr>
        <w:t>3</w:t>
      </w:r>
      <w:r w:rsidR="00004F3D" w:rsidRPr="00C80305">
        <w:rPr>
          <w:b w:val="0"/>
          <w:bCs w:val="0"/>
        </w:rPr>
        <w:t xml:space="preserve"> </w:t>
      </w:r>
      <w:r w:rsidRPr="00C80305">
        <w:rPr>
          <w:b w:val="0"/>
          <w:bCs w:val="0"/>
        </w:rPr>
        <w:t>–</w:t>
      </w:r>
      <w:r w:rsidR="004D669A">
        <w:rPr>
          <w:b w:val="0"/>
          <w:bCs w:val="0"/>
        </w:rPr>
        <w:t xml:space="preserve"> </w:t>
      </w:r>
      <w:r w:rsidR="0039667E">
        <w:rPr>
          <w:b w:val="0"/>
          <w:bCs w:val="0"/>
          <w:color w:val="211D1E"/>
          <w:szCs w:val="22"/>
        </w:rPr>
        <w:t xml:space="preserve">Mit der Umstellung </w:t>
      </w:r>
      <w:r w:rsidR="009C0A87">
        <w:rPr>
          <w:b w:val="0"/>
          <w:bCs w:val="0"/>
          <w:color w:val="211D1E"/>
          <w:szCs w:val="22"/>
        </w:rPr>
        <w:t xml:space="preserve">der Edelstahlschränke </w:t>
      </w:r>
      <w:r w:rsidR="0039667E">
        <w:rPr>
          <w:b w:val="0"/>
          <w:bCs w:val="0"/>
          <w:color w:val="211D1E"/>
          <w:szCs w:val="22"/>
        </w:rPr>
        <w:t xml:space="preserve">auf AX und KX </w:t>
      </w:r>
      <w:r w:rsidR="009C0A87">
        <w:rPr>
          <w:b w:val="0"/>
          <w:bCs w:val="0"/>
          <w:color w:val="211D1E"/>
          <w:szCs w:val="22"/>
        </w:rPr>
        <w:t>können</w:t>
      </w:r>
      <w:r w:rsidR="0039667E">
        <w:rPr>
          <w:b w:val="0"/>
          <w:bCs w:val="0"/>
          <w:color w:val="211D1E"/>
          <w:szCs w:val="22"/>
        </w:rPr>
        <w:t xml:space="preserve"> die Planer und Anwender jetzt die </w:t>
      </w:r>
      <w:r w:rsidR="009C0A87">
        <w:rPr>
          <w:b w:val="0"/>
          <w:bCs w:val="0"/>
          <w:color w:val="211D1E"/>
          <w:szCs w:val="22"/>
        </w:rPr>
        <w:t xml:space="preserve">Rittal </w:t>
      </w:r>
      <w:r w:rsidR="0039667E">
        <w:rPr>
          <w:b w:val="0"/>
          <w:bCs w:val="0"/>
          <w:color w:val="211D1E"/>
          <w:szCs w:val="22"/>
        </w:rPr>
        <w:t xml:space="preserve">Systemvorteile auch für </w:t>
      </w:r>
      <w:r w:rsidR="00E765EA">
        <w:rPr>
          <w:b w:val="0"/>
          <w:bCs w:val="0"/>
          <w:color w:val="211D1E"/>
          <w:szCs w:val="22"/>
        </w:rPr>
        <w:t xml:space="preserve">spezielle </w:t>
      </w:r>
      <w:r w:rsidR="0039667E">
        <w:rPr>
          <w:b w:val="0"/>
          <w:bCs w:val="0"/>
          <w:color w:val="211D1E"/>
          <w:szCs w:val="22"/>
        </w:rPr>
        <w:t>Anwendungen</w:t>
      </w:r>
      <w:r w:rsidR="009C0A87">
        <w:rPr>
          <w:b w:val="0"/>
          <w:bCs w:val="0"/>
          <w:color w:val="211D1E"/>
          <w:szCs w:val="22"/>
        </w:rPr>
        <w:t xml:space="preserve"> nutzen</w:t>
      </w:r>
      <w:r w:rsidR="0039667E">
        <w:rPr>
          <w:b w:val="0"/>
          <w:bCs w:val="0"/>
          <w:color w:val="211D1E"/>
          <w:szCs w:val="22"/>
        </w:rPr>
        <w:t xml:space="preserve">, die </w:t>
      </w:r>
      <w:r w:rsidR="003337D7">
        <w:rPr>
          <w:b w:val="0"/>
          <w:bCs w:val="0"/>
          <w:color w:val="211D1E"/>
          <w:szCs w:val="22"/>
        </w:rPr>
        <w:t>das</w:t>
      </w:r>
      <w:r w:rsidR="0039667E">
        <w:rPr>
          <w:b w:val="0"/>
          <w:bCs w:val="0"/>
          <w:color w:val="211D1E"/>
          <w:szCs w:val="22"/>
        </w:rPr>
        <w:t xml:space="preserve"> robuste</w:t>
      </w:r>
      <w:r w:rsidR="002205ED">
        <w:rPr>
          <w:b w:val="0"/>
          <w:bCs w:val="0"/>
          <w:color w:val="211D1E"/>
          <w:szCs w:val="22"/>
        </w:rPr>
        <w:t>re</w:t>
      </w:r>
      <w:r w:rsidR="0039667E">
        <w:rPr>
          <w:b w:val="0"/>
          <w:bCs w:val="0"/>
          <w:color w:val="211D1E"/>
          <w:szCs w:val="22"/>
        </w:rPr>
        <w:t xml:space="preserve"> </w:t>
      </w:r>
      <w:r w:rsidR="003337D7">
        <w:rPr>
          <w:b w:val="0"/>
          <w:bCs w:val="0"/>
          <w:color w:val="211D1E"/>
          <w:szCs w:val="22"/>
        </w:rPr>
        <w:t>Material</w:t>
      </w:r>
      <w:r w:rsidR="0039667E">
        <w:rPr>
          <w:b w:val="0"/>
          <w:bCs w:val="0"/>
          <w:color w:val="211D1E"/>
          <w:szCs w:val="22"/>
        </w:rPr>
        <w:t xml:space="preserve"> erfordern.</w:t>
      </w:r>
      <w:r w:rsidR="00F45B47">
        <w:rPr>
          <w:b w:val="0"/>
          <w:bCs w:val="0"/>
          <w:color w:val="211D1E"/>
          <w:szCs w:val="22"/>
        </w:rPr>
        <w:t xml:space="preserve"> </w:t>
      </w:r>
      <w:r w:rsidR="0039667E" w:rsidRPr="00F45B47">
        <w:rPr>
          <w:b w:val="0"/>
          <w:bCs w:val="0"/>
          <w:color w:val="211D1E"/>
          <w:szCs w:val="22"/>
        </w:rPr>
        <w:t xml:space="preserve">Die Kompaktschränke </w:t>
      </w:r>
      <w:r w:rsidR="003337D7">
        <w:rPr>
          <w:b w:val="0"/>
          <w:bCs w:val="0"/>
          <w:color w:val="211D1E"/>
          <w:szCs w:val="22"/>
        </w:rPr>
        <w:t>verfügen über</w:t>
      </w:r>
      <w:r w:rsidR="002D28BD" w:rsidRPr="00F45B47">
        <w:rPr>
          <w:b w:val="0"/>
          <w:bCs w:val="0"/>
          <w:color w:val="211D1E"/>
          <w:szCs w:val="22"/>
        </w:rPr>
        <w:t xml:space="preserve"> ein patentiertes System</w:t>
      </w:r>
      <w:r w:rsidR="00F45B47" w:rsidRPr="00F45B47">
        <w:rPr>
          <w:b w:val="0"/>
          <w:bCs w:val="0"/>
          <w:color w:val="211D1E"/>
          <w:szCs w:val="22"/>
        </w:rPr>
        <w:t xml:space="preserve"> </w:t>
      </w:r>
      <w:r w:rsidR="002D28BD" w:rsidRPr="00F45B47">
        <w:rPr>
          <w:b w:val="0"/>
          <w:bCs w:val="0"/>
          <w:color w:val="211D1E"/>
          <w:szCs w:val="22"/>
        </w:rPr>
        <w:t>von eingeprägten Gehäusenocken</w:t>
      </w:r>
      <w:r w:rsidR="003337D7">
        <w:rPr>
          <w:b w:val="0"/>
          <w:bCs w:val="0"/>
          <w:color w:val="211D1E"/>
          <w:szCs w:val="22"/>
        </w:rPr>
        <w:t>. So bilden sie</w:t>
      </w:r>
      <w:r w:rsidR="002D28BD" w:rsidRPr="00F45B47">
        <w:rPr>
          <w:b w:val="0"/>
          <w:bCs w:val="0"/>
          <w:color w:val="211D1E"/>
          <w:szCs w:val="22"/>
        </w:rPr>
        <w:t xml:space="preserve"> zusammen mit </w:t>
      </w:r>
      <w:r w:rsidR="00F45B47">
        <w:rPr>
          <w:b w:val="0"/>
          <w:bCs w:val="0"/>
          <w:color w:val="211D1E"/>
          <w:szCs w:val="22"/>
        </w:rPr>
        <w:t>den</w:t>
      </w:r>
      <w:r w:rsidR="002D28BD" w:rsidRPr="00F45B47">
        <w:rPr>
          <w:b w:val="0"/>
          <w:bCs w:val="0"/>
          <w:color w:val="211D1E"/>
          <w:szCs w:val="22"/>
        </w:rPr>
        <w:t xml:space="preserve"> Schiene</w:t>
      </w:r>
      <w:r w:rsidR="00F45B47">
        <w:rPr>
          <w:b w:val="0"/>
          <w:bCs w:val="0"/>
          <w:color w:val="211D1E"/>
          <w:szCs w:val="22"/>
        </w:rPr>
        <w:t>n</w:t>
      </w:r>
      <w:r w:rsidR="002D28BD" w:rsidRPr="00F45B47">
        <w:rPr>
          <w:b w:val="0"/>
          <w:bCs w:val="0"/>
          <w:color w:val="211D1E"/>
          <w:szCs w:val="22"/>
        </w:rPr>
        <w:t xml:space="preserve"> für</w:t>
      </w:r>
      <w:r w:rsidR="00F45B47" w:rsidRPr="00F45B47">
        <w:rPr>
          <w:b w:val="0"/>
          <w:bCs w:val="0"/>
          <w:color w:val="211D1E"/>
          <w:szCs w:val="22"/>
        </w:rPr>
        <w:t xml:space="preserve"> </w:t>
      </w:r>
      <w:r w:rsidR="002D28BD" w:rsidRPr="00F45B47">
        <w:rPr>
          <w:b w:val="0"/>
          <w:bCs w:val="0"/>
          <w:color w:val="211D1E"/>
          <w:szCs w:val="22"/>
        </w:rPr>
        <w:t xml:space="preserve">den Innenausbau das </w:t>
      </w:r>
      <w:r w:rsidR="004D669A">
        <w:rPr>
          <w:b w:val="0"/>
          <w:bCs w:val="0"/>
          <w:color w:val="211D1E"/>
          <w:szCs w:val="22"/>
        </w:rPr>
        <w:t>etablierte</w:t>
      </w:r>
      <w:r w:rsidR="002D28BD" w:rsidRPr="00F45B47">
        <w:rPr>
          <w:b w:val="0"/>
          <w:bCs w:val="0"/>
          <w:color w:val="211D1E"/>
          <w:szCs w:val="22"/>
        </w:rPr>
        <w:t xml:space="preserve"> 25-mm-System-Raster aus dem VX25 Großschrank</w:t>
      </w:r>
      <w:r w:rsidR="00F45B47" w:rsidRPr="00F45B47">
        <w:rPr>
          <w:b w:val="0"/>
          <w:bCs w:val="0"/>
          <w:color w:val="211D1E"/>
          <w:szCs w:val="22"/>
        </w:rPr>
        <w:t xml:space="preserve"> </w:t>
      </w:r>
      <w:r w:rsidR="002D28BD" w:rsidRPr="00F45B47">
        <w:rPr>
          <w:b w:val="0"/>
          <w:bCs w:val="0"/>
          <w:color w:val="211D1E"/>
          <w:szCs w:val="22"/>
        </w:rPr>
        <w:t>ab. Damit sind die AX Kompakt-</w:t>
      </w:r>
      <w:r w:rsidR="00F45B47" w:rsidRPr="00F45B47">
        <w:rPr>
          <w:b w:val="0"/>
          <w:bCs w:val="0"/>
          <w:color w:val="211D1E"/>
          <w:szCs w:val="22"/>
        </w:rPr>
        <w:t xml:space="preserve"> </w:t>
      </w:r>
      <w:r w:rsidR="002D28BD" w:rsidRPr="00F45B47">
        <w:rPr>
          <w:b w:val="0"/>
          <w:bCs w:val="0"/>
          <w:color w:val="211D1E"/>
          <w:szCs w:val="22"/>
        </w:rPr>
        <w:t>Schaltschränke auf alle Ausbau- und</w:t>
      </w:r>
      <w:r w:rsidR="00F45B47" w:rsidRPr="00F45B47">
        <w:rPr>
          <w:b w:val="0"/>
          <w:bCs w:val="0"/>
          <w:color w:val="211D1E"/>
          <w:szCs w:val="22"/>
        </w:rPr>
        <w:t xml:space="preserve"> </w:t>
      </w:r>
      <w:r w:rsidR="002D28BD" w:rsidRPr="00F45B47">
        <w:rPr>
          <w:b w:val="0"/>
          <w:bCs w:val="0"/>
          <w:color w:val="211D1E"/>
          <w:szCs w:val="22"/>
        </w:rPr>
        <w:t xml:space="preserve">Nachrüstfälle vorbereitet. </w:t>
      </w:r>
    </w:p>
    <w:p w14:paraId="46C9EB63" w14:textId="0C8BEBD3" w:rsidR="0083536D" w:rsidRDefault="002D28BD" w:rsidP="00F45B47">
      <w:pPr>
        <w:pStyle w:val="PIVorspann"/>
        <w:ind w:right="3400"/>
        <w:rPr>
          <w:b w:val="0"/>
          <w:bCs w:val="0"/>
        </w:rPr>
      </w:pPr>
      <w:r w:rsidRPr="00F45B47">
        <w:rPr>
          <w:b w:val="0"/>
          <w:bCs w:val="0"/>
          <w:color w:val="211D1E"/>
          <w:szCs w:val="22"/>
        </w:rPr>
        <w:t>Systemkomponenten</w:t>
      </w:r>
      <w:r w:rsidR="00F45B47" w:rsidRPr="00F45B47">
        <w:rPr>
          <w:b w:val="0"/>
          <w:bCs w:val="0"/>
          <w:color w:val="211D1E"/>
          <w:szCs w:val="22"/>
        </w:rPr>
        <w:t xml:space="preserve"> </w:t>
      </w:r>
      <w:r w:rsidRPr="00F45B47">
        <w:rPr>
          <w:b w:val="0"/>
          <w:bCs w:val="0"/>
          <w:color w:val="211D1E"/>
          <w:szCs w:val="22"/>
        </w:rPr>
        <w:t>und -zubehör lassen sich auf</w:t>
      </w:r>
      <w:r w:rsidR="00F45B47" w:rsidRPr="00F45B47">
        <w:rPr>
          <w:b w:val="0"/>
          <w:bCs w:val="0"/>
          <w:color w:val="211D1E"/>
          <w:szCs w:val="22"/>
        </w:rPr>
        <w:t xml:space="preserve"> </w:t>
      </w:r>
      <w:r w:rsidRPr="00F45B47">
        <w:rPr>
          <w:b w:val="0"/>
          <w:bCs w:val="0"/>
          <w:color w:val="211D1E"/>
          <w:szCs w:val="22"/>
        </w:rPr>
        <w:t>Schienen ohne Bohren einfach, schnell</w:t>
      </w:r>
      <w:r w:rsidR="00F45B47" w:rsidRPr="00F45B47">
        <w:rPr>
          <w:b w:val="0"/>
          <w:bCs w:val="0"/>
          <w:color w:val="211D1E"/>
          <w:szCs w:val="22"/>
        </w:rPr>
        <w:t xml:space="preserve"> </w:t>
      </w:r>
      <w:r w:rsidRPr="00F45B47">
        <w:rPr>
          <w:b w:val="0"/>
          <w:bCs w:val="0"/>
          <w:color w:val="211D1E"/>
          <w:szCs w:val="22"/>
        </w:rPr>
        <w:t xml:space="preserve">und sicher einbauen </w:t>
      </w:r>
      <w:r w:rsidR="003337D7">
        <w:rPr>
          <w:b w:val="0"/>
          <w:bCs w:val="0"/>
          <w:color w:val="211D1E"/>
          <w:szCs w:val="22"/>
        </w:rPr>
        <w:t xml:space="preserve">– </w:t>
      </w:r>
      <w:r w:rsidR="00E765EA">
        <w:rPr>
          <w:b w:val="0"/>
          <w:bCs w:val="0"/>
          <w:color w:val="211D1E"/>
          <w:szCs w:val="22"/>
        </w:rPr>
        <w:t>von</w:t>
      </w:r>
      <w:r w:rsidR="003337D7">
        <w:rPr>
          <w:b w:val="0"/>
          <w:bCs w:val="0"/>
          <w:color w:val="211D1E"/>
          <w:szCs w:val="22"/>
        </w:rPr>
        <w:t xml:space="preserve"> </w:t>
      </w:r>
      <w:r w:rsidR="0039667E" w:rsidRPr="00F45B47">
        <w:rPr>
          <w:b w:val="0"/>
          <w:bCs w:val="0"/>
        </w:rPr>
        <w:t>Türpositionsschalter</w:t>
      </w:r>
      <w:r w:rsidR="00E765EA">
        <w:rPr>
          <w:b w:val="0"/>
          <w:bCs w:val="0"/>
        </w:rPr>
        <w:t>n</w:t>
      </w:r>
      <w:r w:rsidR="003337D7">
        <w:rPr>
          <w:b w:val="0"/>
          <w:bCs w:val="0"/>
        </w:rPr>
        <w:t xml:space="preserve"> oder </w:t>
      </w:r>
      <w:r w:rsidR="0039667E" w:rsidRPr="00F45B47">
        <w:rPr>
          <w:b w:val="0"/>
          <w:bCs w:val="0"/>
        </w:rPr>
        <w:t>Türarretierungen</w:t>
      </w:r>
      <w:r w:rsidR="003337D7">
        <w:rPr>
          <w:b w:val="0"/>
          <w:bCs w:val="0"/>
        </w:rPr>
        <w:t xml:space="preserve"> über </w:t>
      </w:r>
      <w:r w:rsidR="0039667E" w:rsidRPr="00F45B47">
        <w:rPr>
          <w:b w:val="0"/>
          <w:bCs w:val="0"/>
        </w:rPr>
        <w:t>Kabelschläuche</w:t>
      </w:r>
      <w:r w:rsidR="003337D7">
        <w:rPr>
          <w:b w:val="0"/>
          <w:bCs w:val="0"/>
        </w:rPr>
        <w:t xml:space="preserve"> und</w:t>
      </w:r>
      <w:r w:rsidR="0039667E" w:rsidRPr="00F45B47">
        <w:rPr>
          <w:b w:val="0"/>
          <w:bCs w:val="0"/>
        </w:rPr>
        <w:t xml:space="preserve"> Klemmleisten</w:t>
      </w:r>
      <w:r w:rsidR="003337D7">
        <w:rPr>
          <w:b w:val="0"/>
          <w:bCs w:val="0"/>
        </w:rPr>
        <w:t xml:space="preserve"> bis zu </w:t>
      </w:r>
      <w:r w:rsidR="0039667E" w:rsidRPr="00F45B47">
        <w:rPr>
          <w:b w:val="0"/>
          <w:bCs w:val="0"/>
        </w:rPr>
        <w:t>Schaltschrankleuchten</w:t>
      </w:r>
      <w:r w:rsidR="003337D7">
        <w:rPr>
          <w:b w:val="0"/>
          <w:bCs w:val="0"/>
        </w:rPr>
        <w:t xml:space="preserve">. </w:t>
      </w:r>
      <w:r w:rsidR="0039667E" w:rsidRPr="00F45B47">
        <w:rPr>
          <w:b w:val="0"/>
          <w:bCs w:val="0"/>
        </w:rPr>
        <w:t xml:space="preserve">Durch den fest definierten Abstand zwischen den Schienen ist auch Systemzubehör </w:t>
      </w:r>
      <w:r w:rsidR="0039667E" w:rsidRPr="00F45B47">
        <w:rPr>
          <w:b w:val="0"/>
          <w:bCs w:val="0"/>
        </w:rPr>
        <w:lastRenderedPageBreak/>
        <w:t>wie System-Chassis, Kabelabfangschienen oder Tragschienen aus dem VX25 Schaltschranksystem verwendbar.</w:t>
      </w:r>
      <w:r w:rsidR="000E294B">
        <w:rPr>
          <w:b w:val="0"/>
          <w:bCs w:val="0"/>
        </w:rPr>
        <w:t xml:space="preserve"> </w:t>
      </w:r>
    </w:p>
    <w:p w14:paraId="47821C91" w14:textId="4C9B71AE" w:rsidR="009542EA" w:rsidRPr="00F45B47" w:rsidRDefault="009C0A87" w:rsidP="009542EA">
      <w:pPr>
        <w:pStyle w:val="PIVorspann"/>
        <w:ind w:right="3400"/>
        <w:rPr>
          <w:b w:val="0"/>
          <w:bCs w:val="0"/>
        </w:rPr>
      </w:pPr>
      <w:r>
        <w:rPr>
          <w:b w:val="0"/>
          <w:bCs w:val="0"/>
        </w:rPr>
        <w:t xml:space="preserve">Vereinfacht wurde </w:t>
      </w:r>
      <w:r w:rsidR="0083536D">
        <w:rPr>
          <w:b w:val="0"/>
          <w:bCs w:val="0"/>
        </w:rPr>
        <w:t xml:space="preserve">bei AX und KX </w:t>
      </w:r>
      <w:r w:rsidR="00AB4DD4">
        <w:rPr>
          <w:b w:val="0"/>
          <w:bCs w:val="0"/>
        </w:rPr>
        <w:t xml:space="preserve">in Edelstahl </w:t>
      </w:r>
      <w:r>
        <w:rPr>
          <w:b w:val="0"/>
          <w:bCs w:val="0"/>
        </w:rPr>
        <w:t>mit dem</w:t>
      </w:r>
      <w:r w:rsidR="000E294B">
        <w:rPr>
          <w:b w:val="0"/>
          <w:bCs w:val="0"/>
        </w:rPr>
        <w:t xml:space="preserve"> neue</w:t>
      </w:r>
      <w:r>
        <w:rPr>
          <w:b w:val="0"/>
          <w:bCs w:val="0"/>
        </w:rPr>
        <w:t>n</w:t>
      </w:r>
      <w:r w:rsidR="000E294B">
        <w:rPr>
          <w:b w:val="0"/>
          <w:bCs w:val="0"/>
        </w:rPr>
        <w:t xml:space="preserve"> Design </w:t>
      </w:r>
      <w:r>
        <w:rPr>
          <w:b w:val="0"/>
          <w:bCs w:val="0"/>
        </w:rPr>
        <w:t>auch</w:t>
      </w:r>
      <w:r w:rsidR="00E765EA">
        <w:rPr>
          <w:b w:val="0"/>
          <w:bCs w:val="0"/>
        </w:rPr>
        <w:t xml:space="preserve"> die Erdung mit automatischem Potenzialausgleich</w:t>
      </w:r>
      <w:r w:rsidR="000E294B">
        <w:rPr>
          <w:b w:val="0"/>
          <w:bCs w:val="0"/>
        </w:rPr>
        <w:t>.</w:t>
      </w:r>
      <w:r w:rsidR="0083536D">
        <w:rPr>
          <w:b w:val="0"/>
          <w:bCs w:val="0"/>
        </w:rPr>
        <w:t xml:space="preserve"> </w:t>
      </w:r>
      <w:r w:rsidR="009542EA" w:rsidRPr="009542EA">
        <w:rPr>
          <w:b w:val="0"/>
          <w:bCs w:val="0"/>
        </w:rPr>
        <w:t>Beim KX wurden dafür beispielsweise die Seitenteile für den Schutzleiteranschluss optimiert. Um die Tiefe der KX-Klemmenkästen noch besser ausnutzen zu können, ist der Einbau der</w:t>
      </w:r>
      <w:r w:rsidR="009542EA">
        <w:rPr>
          <w:b w:val="0"/>
          <w:bCs w:val="0"/>
        </w:rPr>
        <w:t xml:space="preserve"> </w:t>
      </w:r>
      <w:r w:rsidR="009542EA" w:rsidRPr="009542EA">
        <w:rPr>
          <w:b w:val="0"/>
          <w:bCs w:val="0"/>
        </w:rPr>
        <w:t>Tragschiene direkt an der Rückwand möglich. Neu im KX-Edelstahl-Portfolio sind auch die E-Box Kleingehäuse</w:t>
      </w:r>
      <w:r w:rsidR="00AB4DD4">
        <w:rPr>
          <w:b w:val="0"/>
          <w:bCs w:val="0"/>
        </w:rPr>
        <w:t xml:space="preserve"> mit Tür</w:t>
      </w:r>
      <w:r w:rsidR="009542EA" w:rsidRPr="009542EA">
        <w:rPr>
          <w:b w:val="0"/>
          <w:bCs w:val="0"/>
        </w:rPr>
        <w:t>. Bei beiden Serien AX und KX beschleunigen Rückwandprägungen mit praktischer Körnung zudem die Wandmontage.</w:t>
      </w:r>
    </w:p>
    <w:p w14:paraId="0E406184" w14:textId="1E5D908E" w:rsidR="00E765EA" w:rsidRDefault="00E765EA" w:rsidP="00A923B3">
      <w:pPr>
        <w:pStyle w:val="PIVorspann"/>
        <w:ind w:right="3400"/>
        <w:rPr>
          <w:color w:val="211D1E"/>
          <w:szCs w:val="22"/>
        </w:rPr>
      </w:pPr>
      <w:r w:rsidRPr="00E765EA">
        <w:rPr>
          <w:color w:val="211D1E"/>
          <w:szCs w:val="22"/>
        </w:rPr>
        <w:t>Fit für digitale Prozessoptimierung</w:t>
      </w:r>
    </w:p>
    <w:p w14:paraId="7C0CE130" w14:textId="71268F6A" w:rsidR="00877D68" w:rsidRPr="000E294B" w:rsidRDefault="000E294B" w:rsidP="00A923B3">
      <w:pPr>
        <w:pStyle w:val="PIVorspann"/>
        <w:ind w:right="3400"/>
        <w:rPr>
          <w:b w:val="0"/>
          <w:bCs w:val="0"/>
          <w:color w:val="211D1E"/>
          <w:szCs w:val="22"/>
        </w:rPr>
      </w:pPr>
      <w:r w:rsidRPr="000E294B">
        <w:rPr>
          <w:b w:val="0"/>
          <w:bCs w:val="0"/>
          <w:color w:val="211D1E"/>
          <w:szCs w:val="22"/>
        </w:rPr>
        <w:t xml:space="preserve">Als </w:t>
      </w:r>
      <w:r>
        <w:rPr>
          <w:b w:val="0"/>
          <w:bCs w:val="0"/>
          <w:color w:val="211D1E"/>
          <w:szCs w:val="22"/>
        </w:rPr>
        <w:t xml:space="preserve">Systemschränke sind die neuen Edelstahl-Versionen jetzt auch </w:t>
      </w:r>
      <w:r w:rsidR="002205ED">
        <w:rPr>
          <w:b w:val="0"/>
          <w:bCs w:val="0"/>
          <w:color w:val="211D1E"/>
          <w:szCs w:val="22"/>
        </w:rPr>
        <w:t>vollständig</w:t>
      </w:r>
      <w:r w:rsidR="00664A9F">
        <w:rPr>
          <w:b w:val="0"/>
          <w:bCs w:val="0"/>
          <w:color w:val="211D1E"/>
          <w:szCs w:val="22"/>
        </w:rPr>
        <w:t xml:space="preserve"> </w:t>
      </w:r>
      <w:r>
        <w:rPr>
          <w:b w:val="0"/>
          <w:bCs w:val="0"/>
          <w:color w:val="211D1E"/>
          <w:szCs w:val="22"/>
        </w:rPr>
        <w:t xml:space="preserve">fit für die digital optimierten Prozesse im Steuerungs- und Schaltanlagenbau, die in Zeiten immer komplexerer Anlagen und knapper Fachkräfte stark nachgefragt werden. Bei Eplan liegen alle Daten bereit, um nach dem mechatronischen Engineering </w:t>
      </w:r>
      <w:r w:rsidR="004D669A">
        <w:rPr>
          <w:b w:val="0"/>
          <w:bCs w:val="0"/>
          <w:color w:val="211D1E"/>
          <w:szCs w:val="22"/>
        </w:rPr>
        <w:t xml:space="preserve">gleich </w:t>
      </w:r>
      <w:r>
        <w:rPr>
          <w:b w:val="0"/>
          <w:bCs w:val="0"/>
          <w:color w:val="211D1E"/>
          <w:szCs w:val="22"/>
        </w:rPr>
        <w:t>nahtlos die passenden Komponenten zu konfigurieren</w:t>
      </w:r>
      <w:r w:rsidR="000C0E0E">
        <w:rPr>
          <w:b w:val="0"/>
          <w:bCs w:val="0"/>
          <w:color w:val="211D1E"/>
          <w:szCs w:val="22"/>
        </w:rPr>
        <w:t xml:space="preserve">. Der digitale Zwilling der Anlagen aus dem Eplan Projekt enthält </w:t>
      </w:r>
      <w:r w:rsidR="004D669A">
        <w:rPr>
          <w:b w:val="0"/>
          <w:bCs w:val="0"/>
          <w:color w:val="211D1E"/>
          <w:szCs w:val="22"/>
        </w:rPr>
        <w:t>zudem</w:t>
      </w:r>
      <w:r w:rsidR="000C0E0E">
        <w:rPr>
          <w:b w:val="0"/>
          <w:bCs w:val="0"/>
          <w:color w:val="211D1E"/>
          <w:szCs w:val="22"/>
        </w:rPr>
        <w:t xml:space="preserve"> alle nötigen Daten zur automatischen Bearbeitung beim Steuerungs- und Schaltanlagenbauer, zum Beispiel für Ausbrüche mit Perforex LC 3D-Lasercentern. Die digitale Schaltplantasche ePocket macht die Daten dann im Betrieb </w:t>
      </w:r>
      <w:r w:rsidR="009C0A87">
        <w:rPr>
          <w:b w:val="0"/>
          <w:bCs w:val="0"/>
          <w:color w:val="211D1E"/>
          <w:szCs w:val="22"/>
        </w:rPr>
        <w:t xml:space="preserve">der Anlagen </w:t>
      </w:r>
      <w:r w:rsidR="000C0E0E">
        <w:rPr>
          <w:b w:val="0"/>
          <w:bCs w:val="0"/>
          <w:color w:val="211D1E"/>
          <w:szCs w:val="22"/>
        </w:rPr>
        <w:t xml:space="preserve">verfügbar. </w:t>
      </w:r>
      <w:r w:rsidR="00877D68">
        <w:rPr>
          <w:b w:val="0"/>
          <w:bCs w:val="0"/>
          <w:color w:val="211D1E"/>
          <w:szCs w:val="22"/>
        </w:rPr>
        <w:t xml:space="preserve">Einfache Konfiguration von Schrank und Zubehör sowie die Bestellung ist zudem über das Rittal Tool </w:t>
      </w:r>
      <w:proofErr w:type="spellStart"/>
      <w:r w:rsidR="00877D68">
        <w:rPr>
          <w:b w:val="0"/>
          <w:bCs w:val="0"/>
          <w:color w:val="211D1E"/>
          <w:szCs w:val="22"/>
        </w:rPr>
        <w:t>RiPanel</w:t>
      </w:r>
      <w:proofErr w:type="spellEnd"/>
      <w:r w:rsidR="00877D68">
        <w:rPr>
          <w:b w:val="0"/>
          <w:bCs w:val="0"/>
          <w:color w:val="211D1E"/>
          <w:szCs w:val="22"/>
        </w:rPr>
        <w:t xml:space="preserve"> möglich.</w:t>
      </w:r>
    </w:p>
    <w:p w14:paraId="702FBB12" w14:textId="5E5A1072" w:rsidR="007506DA" w:rsidRDefault="007506DA" w:rsidP="000F0D18">
      <w:pPr>
        <w:pStyle w:val="PIFlietext"/>
        <w:ind w:right="3400"/>
      </w:pPr>
      <w:r>
        <w:t>(</w:t>
      </w:r>
      <w:r w:rsidR="00664A9F">
        <w:t>2.</w:t>
      </w:r>
      <w:r w:rsidR="00877D68">
        <w:t>962</w:t>
      </w:r>
      <w:r w:rsidR="00F84B26">
        <w:t xml:space="preserve"> </w:t>
      </w:r>
      <w:r>
        <w:t>Zeichen)</w:t>
      </w:r>
    </w:p>
    <w:p w14:paraId="412799BE" w14:textId="78A69AD3" w:rsidR="00D92187" w:rsidRDefault="007506DA" w:rsidP="000F0D18">
      <w:pPr>
        <w:spacing w:after="240" w:line="312" w:lineRule="auto"/>
        <w:ind w:right="3400"/>
        <w:rPr>
          <w:rFonts w:ascii="Wingdings" w:hAnsi="Wingdings"/>
        </w:rPr>
      </w:pPr>
      <w:bookmarkStart w:id="0" w:name="_Hlk148619726"/>
      <w:r>
        <w:rPr>
          <w:rFonts w:ascii="Wingdings" w:hAnsi="Wingdings"/>
        </w:rPr>
        <w:t></w:t>
      </w:r>
    </w:p>
    <w:bookmarkEnd w:id="0"/>
    <w:p w14:paraId="1B4D8DB9" w14:textId="77777777" w:rsidR="007506DA" w:rsidRDefault="007506DA" w:rsidP="000F0D18">
      <w:pPr>
        <w:pStyle w:val="PIAbspann"/>
        <w:ind w:right="3400"/>
        <w:rPr>
          <w:b/>
          <w:bCs/>
        </w:rPr>
      </w:pPr>
      <w:r>
        <w:rPr>
          <w:b/>
          <w:bCs/>
        </w:rPr>
        <w:lastRenderedPageBreak/>
        <w:t>Bildmaterial</w:t>
      </w:r>
    </w:p>
    <w:p w14:paraId="0942AA08" w14:textId="45C88745" w:rsidR="007506DA" w:rsidRDefault="00845039" w:rsidP="000F0D18">
      <w:pPr>
        <w:pStyle w:val="PIAbspann"/>
        <w:ind w:right="3400"/>
      </w:pPr>
      <w:r>
        <w:t>Bild 1</w:t>
      </w:r>
      <w:r w:rsidR="00D92187">
        <w:t xml:space="preserve">: </w:t>
      </w:r>
      <w:r w:rsidR="00D92187">
        <w:rPr>
          <w:color w:val="211D1E"/>
          <w:szCs w:val="22"/>
        </w:rPr>
        <w:t>Die neuen Rittal AX Edelstahl trotzen</w:t>
      </w:r>
      <w:r w:rsidR="00D92187" w:rsidRPr="004D669A">
        <w:rPr>
          <w:color w:val="211D1E"/>
          <w:szCs w:val="22"/>
        </w:rPr>
        <w:t xml:space="preserve"> selbst Chemikalien, Salzwasser oder extremer hoher Luftfeuchtigkeit</w:t>
      </w:r>
      <w:r w:rsidR="00D92187">
        <w:rPr>
          <w:color w:val="211D1E"/>
          <w:szCs w:val="22"/>
        </w:rPr>
        <w:t xml:space="preserve"> und eröffnen dabei die Vielfalt des Rittal Systems.</w:t>
      </w:r>
    </w:p>
    <w:p w14:paraId="3DBAF9F5" w14:textId="4772C4FE" w:rsidR="00845039" w:rsidRDefault="00845039" w:rsidP="000F0D18">
      <w:pPr>
        <w:pStyle w:val="PIAbspann"/>
        <w:ind w:right="3400"/>
      </w:pPr>
      <w:r>
        <w:t>Bild 2</w:t>
      </w:r>
      <w:r w:rsidR="00877D68">
        <w:t>:</w:t>
      </w:r>
      <w:r>
        <w:t xml:space="preserve"> </w:t>
      </w:r>
      <w:r w:rsidR="00D92187">
        <w:t>Innenausbauschiene und 25mm-Nocken: Systemausbau ohne Bohren</w:t>
      </w:r>
    </w:p>
    <w:p w14:paraId="48F74CD7" w14:textId="582DF302" w:rsidR="00D92187" w:rsidRDefault="00877D68" w:rsidP="000F0D18">
      <w:pPr>
        <w:pStyle w:val="PIAbspann"/>
        <w:ind w:right="3400"/>
      </w:pPr>
      <w:r>
        <w:rPr>
          <w:noProof/>
        </w:rPr>
        <w:t xml:space="preserve">Bild 3: </w:t>
      </w:r>
      <w:r w:rsidR="00F5257D">
        <w:rPr>
          <w:noProof/>
        </w:rPr>
        <w:t>KX Klemmenkasten in Edelstahl und neuem Design mit verbesserter Raumnutzung.</w:t>
      </w:r>
    </w:p>
    <w:p w14:paraId="6E64DD34" w14:textId="4C9B2388" w:rsidR="00506566" w:rsidRDefault="007506DA" w:rsidP="000C3D48">
      <w:pPr>
        <w:pStyle w:val="PIAbspann"/>
        <w:ind w:right="3400"/>
      </w:pPr>
      <w:r>
        <w:t>Abdruck honorarfrei. Bitte geben S</w:t>
      </w:r>
      <w:r w:rsidR="00E459FC">
        <w:t>ie als Quelle Rittal GmbH &amp; Co. KG an.</w:t>
      </w:r>
    </w:p>
    <w:p w14:paraId="4B64B333" w14:textId="630536AE" w:rsidR="00597D98" w:rsidRDefault="00597D98" w:rsidP="00597D98">
      <w:pPr>
        <w:spacing w:after="240" w:line="312" w:lineRule="auto"/>
        <w:ind w:right="3400"/>
        <w:rPr>
          <w:rFonts w:ascii="Wingdings" w:hAnsi="Wingdings"/>
        </w:rPr>
      </w:pPr>
      <w:r>
        <w:rPr>
          <w:rFonts w:ascii="Wingdings" w:hAnsi="Wingdings"/>
        </w:rPr>
        <w:t></w:t>
      </w:r>
    </w:p>
    <w:p w14:paraId="4ECD4C41" w14:textId="3482A6A1" w:rsidR="002023FA" w:rsidRPr="0062212B" w:rsidRDefault="002023FA" w:rsidP="00597D98">
      <w:pPr>
        <w:spacing w:after="240" w:line="312" w:lineRule="auto"/>
        <w:ind w:right="1982"/>
        <w:rPr>
          <w:rFonts w:ascii="Arial" w:hAnsi="Arial" w:cs="Arial"/>
          <w:b/>
          <w:sz w:val="18"/>
        </w:rPr>
      </w:pPr>
      <w:r w:rsidRPr="0062212B">
        <w:rPr>
          <w:rFonts w:ascii="Arial" w:hAnsi="Arial" w:cs="Arial"/>
          <w:b/>
          <w:sz w:val="18"/>
        </w:rPr>
        <w:t>Rittal</w:t>
      </w:r>
    </w:p>
    <w:p w14:paraId="34F33FBE"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w:t>
      </w:r>
    </w:p>
    <w:p w14:paraId="72E1259A"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Ansatz: Mit der Kombination aus Hardware- und Softwarekompetenzen optimieren und digitalisieren Rittal, Rittal Software Systems (Eplan, Cideon und German Edge Cloud) und Rittal Automation Systems (RAS, Ehrt, Alfra) die Prozesse entlang der gesamten Wertschöpfungskette des Kunden, inklusive IT-Infrastruktur – vom Steuerungs- und Schaltanlagenbau über den Maschinenbau bis hin zu Fabrikbetreibern oder der Energiebranche.</w:t>
      </w:r>
    </w:p>
    <w:p w14:paraId="426C6D05"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Lieferversprechen: Rittal Serienprodukte werden in Deutschland innerhalb von 24, in Europa innerhalb von 48 Stunden geliefert.</w:t>
      </w:r>
    </w:p>
    <w:p w14:paraId="549F3E32"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Der Kunde im Fokus</w:t>
      </w:r>
    </w:p>
    <w:p w14:paraId="7C21D4C9"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w:t>
      </w:r>
    </w:p>
    <w:p w14:paraId="38ED0DF1"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 xml:space="preserve">Eplan und Rittal treiben den Aufbau des Digitalen Zwillings von Maschinen und Anlagen voran und machen die Daten im Betrieb nutzbar. Cideon steigert die Datendurchgängigkeit rund um den digitalen Produktzwilling mit Expertise in CAD/CAM, </w:t>
      </w:r>
      <w:r w:rsidRPr="005B4343">
        <w:rPr>
          <w:rFonts w:ascii="Arial" w:hAnsi="Arial" w:cs="Arial"/>
          <w:sz w:val="18"/>
        </w:rPr>
        <w:lastRenderedPageBreak/>
        <w:t>PDM/PLM und Produktkonfiguration. Das ONCITE Digital Production System (DPS) der German Edge Cloud macht die Daten der Fertigungsprozesse transparent und damit optimierbar – bis hin zum Energiemanagement über den Digitalen Fertigungszwilling.</w:t>
      </w:r>
    </w:p>
    <w:p w14:paraId="793CB82E"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Nachhaltigkeit</w:t>
      </w:r>
    </w:p>
    <w:p w14:paraId="2972B08D"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rsidRPr="005B4343">
        <w:rPr>
          <w:rFonts w:ascii="Arial" w:hAnsi="Arial" w:cs="Arial"/>
          <w:sz w:val="18"/>
        </w:rPr>
        <w:t>Product</w:t>
      </w:r>
      <w:proofErr w:type="spellEnd"/>
      <w:r w:rsidRPr="005B4343">
        <w:rPr>
          <w:rFonts w:ascii="Arial" w:hAnsi="Arial" w:cs="Arial"/>
          <w:sz w:val="18"/>
        </w:rPr>
        <w:t xml:space="preserve"> Carbon Footprint unserer Produkte sowie Lösungen, die unsere Kunden in der Erreichung ihrer Klimaziele unterstützen.</w:t>
      </w:r>
    </w:p>
    <w:p w14:paraId="2FEBE42B"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Familienunternehmen und Global Player</w:t>
      </w:r>
    </w:p>
    <w:p w14:paraId="079D2263" w14:textId="77777777" w:rsidR="002023FA" w:rsidRPr="00597D98" w:rsidRDefault="002023FA" w:rsidP="00597D98">
      <w:pPr>
        <w:spacing w:after="240" w:line="312" w:lineRule="auto"/>
        <w:ind w:right="1982"/>
        <w:rPr>
          <w:rFonts w:ascii="Arial" w:hAnsi="Arial" w:cs="Arial"/>
          <w:color w:val="000000" w:themeColor="text1"/>
          <w:sz w:val="18"/>
        </w:rPr>
      </w:pPr>
      <w:r w:rsidRPr="005B4343">
        <w:rPr>
          <w:rFonts w:ascii="Arial" w:hAnsi="Arial" w:cs="Arial"/>
          <w:sz w:val="18"/>
        </w:rPr>
        <w:t xml:space="preserve">Rittal wurde im Jahr 1961 gegründet und ist das größte Unternehmen der inhabergeführten Friedhelm Loh Group. Die Unternehmensgruppe ist mit über 12 Produktionsstätten und mehr als 95 Tochtergesellschaften international erfolgreich. Das Familienunternehmen beschäftigt über 12.000 Mitarbeiter und erzielte im Jahr 2022 einen Umsatz von 3 Milliarden Euro. 2023 wurde die Friedhelm Loh Group als „Best Place </w:t>
      </w:r>
      <w:proofErr w:type="spellStart"/>
      <w:r w:rsidRPr="005B4343">
        <w:rPr>
          <w:rFonts w:ascii="Arial" w:hAnsi="Arial" w:cs="Arial"/>
          <w:sz w:val="18"/>
        </w:rPr>
        <w:t>to</w:t>
      </w:r>
      <w:proofErr w:type="spellEnd"/>
      <w:r w:rsidRPr="005B4343">
        <w:rPr>
          <w:rFonts w:ascii="Arial" w:hAnsi="Arial" w:cs="Arial"/>
          <w:sz w:val="18"/>
        </w:rPr>
        <w:t xml:space="preserve"> </w:t>
      </w:r>
      <w:proofErr w:type="spellStart"/>
      <w:r w:rsidRPr="005B4343">
        <w:rPr>
          <w:rFonts w:ascii="Arial" w:hAnsi="Arial" w:cs="Arial"/>
          <w:sz w:val="18"/>
        </w:rPr>
        <w:t>Learn</w:t>
      </w:r>
      <w:proofErr w:type="spellEnd"/>
      <w:r w:rsidRPr="005B4343">
        <w:rPr>
          <w:rFonts w:ascii="Arial" w:hAnsi="Arial" w:cs="Arial"/>
          <w:sz w:val="18"/>
        </w:rPr>
        <w:t>“ und „Arbeitgeber der Zukunft“ ausgezeichnet. Rittal erhielt das Top 100-Siegel als eines der innovativsten mittelständischen Unternehmen in Deutschland.</w:t>
      </w:r>
    </w:p>
    <w:p w14:paraId="323CDE7F" w14:textId="1233823F" w:rsidR="002023FA" w:rsidRDefault="002023FA" w:rsidP="00597D98">
      <w:pPr>
        <w:spacing w:after="240" w:line="312" w:lineRule="auto"/>
        <w:ind w:right="1982"/>
        <w:rPr>
          <w:rFonts w:ascii="Arial" w:hAnsi="Arial" w:cs="Arial"/>
          <w:sz w:val="18"/>
        </w:rPr>
      </w:pPr>
      <w:r w:rsidRPr="00597D98">
        <w:rPr>
          <w:rFonts w:ascii="Arial" w:hAnsi="Arial" w:cs="Arial"/>
          <w:color w:val="000000" w:themeColor="text1"/>
          <w:sz w:val="18"/>
        </w:rPr>
        <w:t xml:space="preserve">Weitere Informationen finden Sie unter </w:t>
      </w:r>
      <w:hyperlink r:id="rId14" w:history="1">
        <w:r w:rsidRPr="00597D98">
          <w:rPr>
            <w:rFonts w:ascii="Arial" w:hAnsi="Arial" w:cs="Arial"/>
            <w:color w:val="000000" w:themeColor="text1"/>
            <w:sz w:val="18"/>
            <w:u w:val="single"/>
          </w:rPr>
          <w:t>www.rittal.de</w:t>
        </w:r>
      </w:hyperlink>
      <w:r w:rsidRPr="00597D98">
        <w:rPr>
          <w:rFonts w:ascii="Arial" w:hAnsi="Arial" w:cs="Arial"/>
          <w:color w:val="000000" w:themeColor="text1"/>
          <w:sz w:val="18"/>
        </w:rPr>
        <w:t xml:space="preserve"> und </w:t>
      </w:r>
      <w:hyperlink r:id="rId15" w:history="1">
        <w:r w:rsidRPr="00597D98">
          <w:rPr>
            <w:rFonts w:ascii="Arial" w:hAnsi="Arial" w:cs="Arial"/>
            <w:color w:val="000000" w:themeColor="text1"/>
            <w:sz w:val="18"/>
            <w:u w:val="single"/>
          </w:rPr>
          <w:t>www.friedhelm-loh-group.de</w:t>
        </w:r>
      </w:hyperlink>
      <w:r w:rsidRPr="005B4343">
        <w:rPr>
          <w:rFonts w:ascii="Arial" w:hAnsi="Arial" w:cs="Arial"/>
          <w:sz w:val="18"/>
        </w:rPr>
        <w:t>.</w:t>
      </w:r>
    </w:p>
    <w:p w14:paraId="6A5F63D4" w14:textId="77777777" w:rsidR="00597D98" w:rsidRDefault="00597D98" w:rsidP="00597D98">
      <w:pPr>
        <w:spacing w:after="240" w:line="312" w:lineRule="auto"/>
        <w:ind w:right="1982"/>
        <w:rPr>
          <w:rFonts w:ascii="Arial" w:hAnsi="Arial" w:cs="Arial"/>
          <w:b/>
          <w:bCs/>
          <w:sz w:val="18"/>
        </w:rPr>
      </w:pPr>
    </w:p>
    <w:sectPr w:rsidR="00597D98" w:rsidSect="000F0D18">
      <w:headerReference w:type="default" r:id="rId16"/>
      <w:footerReference w:type="default" r:id="rId17"/>
      <w:headerReference w:type="first" r:id="rId18"/>
      <w:footerReference w:type="first" r:id="rId19"/>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72B44" w14:textId="77777777" w:rsidR="00D133F4" w:rsidRDefault="00D133F4">
      <w:r>
        <w:separator/>
      </w:r>
    </w:p>
  </w:endnote>
  <w:endnote w:type="continuationSeparator" w:id="0">
    <w:p w14:paraId="48624309" w14:textId="77777777" w:rsidR="00D133F4" w:rsidRDefault="00D1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8719F" w14:textId="77777777" w:rsidR="00D133F4" w:rsidRDefault="00D133F4">
      <w:r>
        <w:separator/>
      </w:r>
    </w:p>
  </w:footnote>
  <w:footnote w:type="continuationSeparator" w:id="0">
    <w:p w14:paraId="4E40FC54" w14:textId="77777777" w:rsidR="00D133F4" w:rsidRDefault="00D13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38267AA1"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88A4895" w14:textId="77777777" w:rsidR="003E0B04" w:rsidRPr="00BB72C3" w:rsidRDefault="003E0B04" w:rsidP="003E0B04">
    <w:pPr>
      <w:pStyle w:val="Kopfzeile"/>
      <w:rPr>
        <w:lang w:val="en-US"/>
      </w:rPr>
    </w:pPr>
    <w:r>
      <w:rPr>
        <w:rFonts w:ascii="Arial" w:hAnsi="Arial" w:cs="Arial"/>
        <w:sz w:val="22"/>
        <w:lang w:val="en-GB"/>
      </w:rPr>
      <w:t>Rittal GmbH &amp; Co. KG</w:t>
    </w:r>
  </w:p>
  <w:p w14:paraId="373B49C8" w14:textId="77777777" w:rsidR="003E0B04" w:rsidRDefault="003E0B04">
    <w:pPr>
      <w:pStyle w:val="Kopfzeile"/>
      <w:spacing w:after="60"/>
      <w:rPr>
        <w:rFonts w:ascii="Arial" w:hAnsi="Arial" w:cs="Arial"/>
        <w:b/>
        <w:bCs/>
        <w:i/>
        <w:iCs/>
        <w:spacing w:val="40"/>
        <w:sz w:val="32"/>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3773FA09" w:rsidR="00C80AB6" w:rsidRDefault="00F84B26">
    <w:pPr>
      <w:pStyle w:val="Kopfzeile"/>
      <w:spacing w:after="60"/>
      <w:rPr>
        <w:rFonts w:ascii="Arial" w:hAnsi="Arial" w:cs="Arial"/>
        <w:b/>
        <w:bCs/>
        <w:i/>
        <w:iCs/>
        <w:spacing w:val="40"/>
        <w:sz w:val="32"/>
        <w:lang w:val="en-GB"/>
      </w:rPr>
    </w:pPr>
    <w:r>
      <w:rPr>
        <w:noProof/>
      </w:rPr>
      <w:drawing>
        <wp:anchor distT="0" distB="0" distL="114300" distR="114300" simplePos="0" relativeHeight="251665920" behindDoc="0" locked="0" layoutInCell="1" allowOverlap="1" wp14:anchorId="607BF851" wp14:editId="54F1277D">
          <wp:simplePos x="0" y="0"/>
          <wp:positionH relativeFrom="margin">
            <wp:posOffset>5416550</wp:posOffset>
          </wp:positionH>
          <wp:positionV relativeFrom="paragraph">
            <wp:posOffset>6350</wp:posOffset>
          </wp:positionV>
          <wp:extent cx="857250" cy="1197952"/>
          <wp:effectExtent l="0" t="0" r="0" b="254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7250" cy="11979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7D233CCE">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9"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p w14:paraId="391F63D9" w14:textId="77777777" w:rsidR="003E0B04" w:rsidRPr="00BB72C3" w:rsidRDefault="003E0B04" w:rsidP="003E0B04">
    <w:pPr>
      <w:pStyle w:val="Kopfzeile"/>
      <w:rPr>
        <w:lang w:val="en-US"/>
      </w:rPr>
    </w:pPr>
    <w:r>
      <w:rPr>
        <w:rFonts w:ascii="Arial" w:hAnsi="Arial" w:cs="Arial"/>
        <w:sz w:val="22"/>
        <w:lang w:val="en-GB"/>
      </w:rPr>
      <w:t>Rittal GmbH &amp; Co. KG</w:t>
    </w:r>
  </w:p>
  <w:p w14:paraId="774BFC6A" w14:textId="77777777" w:rsidR="003E0B04" w:rsidRPr="003E0B04" w:rsidRDefault="003E0B04">
    <w:pPr>
      <w:pStyle w:val="Kopfzeile"/>
      <w:spacing w:after="60"/>
      <w:rPr>
        <w:rFonts w:ascii="Arial" w:hAnsi="Arial" w:cs="Arial"/>
        <w:b/>
        <w:bCs/>
        <w:i/>
        <w:iCs/>
        <w:spacing w:val="40"/>
        <w:sz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34940"/>
    <w:rsid w:val="00036C66"/>
    <w:rsid w:val="00037CBF"/>
    <w:rsid w:val="00051286"/>
    <w:rsid w:val="000550D9"/>
    <w:rsid w:val="00072A6F"/>
    <w:rsid w:val="0007785E"/>
    <w:rsid w:val="00080BFF"/>
    <w:rsid w:val="00081484"/>
    <w:rsid w:val="00094D6F"/>
    <w:rsid w:val="000B775B"/>
    <w:rsid w:val="000C0E0E"/>
    <w:rsid w:val="000C3D48"/>
    <w:rsid w:val="000C56E8"/>
    <w:rsid w:val="000C7E8C"/>
    <w:rsid w:val="000D3C51"/>
    <w:rsid w:val="000D6B0B"/>
    <w:rsid w:val="000D718F"/>
    <w:rsid w:val="000E1A71"/>
    <w:rsid w:val="000E294B"/>
    <w:rsid w:val="000E6844"/>
    <w:rsid w:val="000F0D18"/>
    <w:rsid w:val="00103431"/>
    <w:rsid w:val="00106434"/>
    <w:rsid w:val="00111707"/>
    <w:rsid w:val="00112664"/>
    <w:rsid w:val="00117F2A"/>
    <w:rsid w:val="0012402C"/>
    <w:rsid w:val="001252D6"/>
    <w:rsid w:val="00126B25"/>
    <w:rsid w:val="001307DB"/>
    <w:rsid w:val="00153AA6"/>
    <w:rsid w:val="0016141D"/>
    <w:rsid w:val="00163823"/>
    <w:rsid w:val="00164034"/>
    <w:rsid w:val="001716EB"/>
    <w:rsid w:val="00173EAE"/>
    <w:rsid w:val="0017402A"/>
    <w:rsid w:val="00176E98"/>
    <w:rsid w:val="00180B6C"/>
    <w:rsid w:val="00181B67"/>
    <w:rsid w:val="00190FA6"/>
    <w:rsid w:val="001A6E49"/>
    <w:rsid w:val="001B1C20"/>
    <w:rsid w:val="001D0ED4"/>
    <w:rsid w:val="001D40A8"/>
    <w:rsid w:val="001E322E"/>
    <w:rsid w:val="001E4CB8"/>
    <w:rsid w:val="001E7A0C"/>
    <w:rsid w:val="002023FA"/>
    <w:rsid w:val="00204663"/>
    <w:rsid w:val="002047B7"/>
    <w:rsid w:val="00206F7C"/>
    <w:rsid w:val="00210710"/>
    <w:rsid w:val="00213A4C"/>
    <w:rsid w:val="002205ED"/>
    <w:rsid w:val="0022587B"/>
    <w:rsid w:val="00225CB8"/>
    <w:rsid w:val="00225D51"/>
    <w:rsid w:val="002328B8"/>
    <w:rsid w:val="0023681C"/>
    <w:rsid w:val="00242AD7"/>
    <w:rsid w:val="00253678"/>
    <w:rsid w:val="002634EC"/>
    <w:rsid w:val="00273874"/>
    <w:rsid w:val="00275570"/>
    <w:rsid w:val="00276A36"/>
    <w:rsid w:val="0028741B"/>
    <w:rsid w:val="0029069D"/>
    <w:rsid w:val="00295E70"/>
    <w:rsid w:val="00297A9D"/>
    <w:rsid w:val="002A039E"/>
    <w:rsid w:val="002A6830"/>
    <w:rsid w:val="002A739D"/>
    <w:rsid w:val="002B4222"/>
    <w:rsid w:val="002C1889"/>
    <w:rsid w:val="002C3502"/>
    <w:rsid w:val="002C553C"/>
    <w:rsid w:val="002C6A1E"/>
    <w:rsid w:val="002D28BD"/>
    <w:rsid w:val="002D36B3"/>
    <w:rsid w:val="002F1C05"/>
    <w:rsid w:val="002F1FA1"/>
    <w:rsid w:val="002F4640"/>
    <w:rsid w:val="0030060B"/>
    <w:rsid w:val="00312C9A"/>
    <w:rsid w:val="0031365F"/>
    <w:rsid w:val="00320C48"/>
    <w:rsid w:val="00320E4D"/>
    <w:rsid w:val="00321CBD"/>
    <w:rsid w:val="00333311"/>
    <w:rsid w:val="0033362F"/>
    <w:rsid w:val="003337D7"/>
    <w:rsid w:val="00341A80"/>
    <w:rsid w:val="00347555"/>
    <w:rsid w:val="00351259"/>
    <w:rsid w:val="00352379"/>
    <w:rsid w:val="00360E92"/>
    <w:rsid w:val="00361372"/>
    <w:rsid w:val="00362355"/>
    <w:rsid w:val="003750B0"/>
    <w:rsid w:val="00381480"/>
    <w:rsid w:val="00382F75"/>
    <w:rsid w:val="00390E14"/>
    <w:rsid w:val="00392BEF"/>
    <w:rsid w:val="0039667E"/>
    <w:rsid w:val="003B0320"/>
    <w:rsid w:val="003B22D9"/>
    <w:rsid w:val="003B7BF0"/>
    <w:rsid w:val="003C0133"/>
    <w:rsid w:val="003C0674"/>
    <w:rsid w:val="003E0A1F"/>
    <w:rsid w:val="003E0B04"/>
    <w:rsid w:val="003E2D8B"/>
    <w:rsid w:val="003E3801"/>
    <w:rsid w:val="003F1051"/>
    <w:rsid w:val="003F1873"/>
    <w:rsid w:val="003F227B"/>
    <w:rsid w:val="003F28AE"/>
    <w:rsid w:val="0040068D"/>
    <w:rsid w:val="004035E0"/>
    <w:rsid w:val="00404C33"/>
    <w:rsid w:val="00411BCE"/>
    <w:rsid w:val="004165A8"/>
    <w:rsid w:val="00430A98"/>
    <w:rsid w:val="00440CEA"/>
    <w:rsid w:val="004512A7"/>
    <w:rsid w:val="00463DDF"/>
    <w:rsid w:val="00472B24"/>
    <w:rsid w:val="00483129"/>
    <w:rsid w:val="00493BA9"/>
    <w:rsid w:val="00495A5D"/>
    <w:rsid w:val="004A10CD"/>
    <w:rsid w:val="004A1C50"/>
    <w:rsid w:val="004A39A3"/>
    <w:rsid w:val="004A61DC"/>
    <w:rsid w:val="004B0405"/>
    <w:rsid w:val="004B6C43"/>
    <w:rsid w:val="004B746D"/>
    <w:rsid w:val="004C191E"/>
    <w:rsid w:val="004C6710"/>
    <w:rsid w:val="004D1CCF"/>
    <w:rsid w:val="004D1EAF"/>
    <w:rsid w:val="004D669A"/>
    <w:rsid w:val="004E3C1B"/>
    <w:rsid w:val="004E589E"/>
    <w:rsid w:val="004F3586"/>
    <w:rsid w:val="004F3CD3"/>
    <w:rsid w:val="00500935"/>
    <w:rsid w:val="00506566"/>
    <w:rsid w:val="00507EC1"/>
    <w:rsid w:val="005127D4"/>
    <w:rsid w:val="00514349"/>
    <w:rsid w:val="00533C18"/>
    <w:rsid w:val="00556A19"/>
    <w:rsid w:val="0055771B"/>
    <w:rsid w:val="0056081B"/>
    <w:rsid w:val="00562E97"/>
    <w:rsid w:val="0057109E"/>
    <w:rsid w:val="005725CF"/>
    <w:rsid w:val="00573F97"/>
    <w:rsid w:val="00574176"/>
    <w:rsid w:val="0057798C"/>
    <w:rsid w:val="00580885"/>
    <w:rsid w:val="005833CA"/>
    <w:rsid w:val="00585A87"/>
    <w:rsid w:val="00586BC4"/>
    <w:rsid w:val="0059483A"/>
    <w:rsid w:val="005951C7"/>
    <w:rsid w:val="00597D98"/>
    <w:rsid w:val="005A3C2F"/>
    <w:rsid w:val="005A6137"/>
    <w:rsid w:val="005C451C"/>
    <w:rsid w:val="005D025D"/>
    <w:rsid w:val="005D08C5"/>
    <w:rsid w:val="005D0AFC"/>
    <w:rsid w:val="005D1FC5"/>
    <w:rsid w:val="005D2890"/>
    <w:rsid w:val="005E016F"/>
    <w:rsid w:val="005E06A9"/>
    <w:rsid w:val="005E175B"/>
    <w:rsid w:val="005E1EEF"/>
    <w:rsid w:val="006006F9"/>
    <w:rsid w:val="00602BCC"/>
    <w:rsid w:val="006036B2"/>
    <w:rsid w:val="0061106A"/>
    <w:rsid w:val="00614F2B"/>
    <w:rsid w:val="00617B03"/>
    <w:rsid w:val="00624BB7"/>
    <w:rsid w:val="00625B26"/>
    <w:rsid w:val="00641620"/>
    <w:rsid w:val="006430D8"/>
    <w:rsid w:val="00644EC4"/>
    <w:rsid w:val="00664A9F"/>
    <w:rsid w:val="00667A75"/>
    <w:rsid w:val="006814D5"/>
    <w:rsid w:val="006829DC"/>
    <w:rsid w:val="00684E0C"/>
    <w:rsid w:val="00687414"/>
    <w:rsid w:val="00687FF3"/>
    <w:rsid w:val="006901CF"/>
    <w:rsid w:val="00694ACF"/>
    <w:rsid w:val="006A1FBE"/>
    <w:rsid w:val="006B0845"/>
    <w:rsid w:val="006B0C54"/>
    <w:rsid w:val="006B2EA1"/>
    <w:rsid w:val="006B38AF"/>
    <w:rsid w:val="006B5069"/>
    <w:rsid w:val="006C4760"/>
    <w:rsid w:val="006C71C4"/>
    <w:rsid w:val="006D15A3"/>
    <w:rsid w:val="006D1F4A"/>
    <w:rsid w:val="006F1A6D"/>
    <w:rsid w:val="007050C5"/>
    <w:rsid w:val="00707EAA"/>
    <w:rsid w:val="007101D5"/>
    <w:rsid w:val="00714802"/>
    <w:rsid w:val="0071658F"/>
    <w:rsid w:val="00722805"/>
    <w:rsid w:val="00725F76"/>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289D"/>
    <w:rsid w:val="00782A61"/>
    <w:rsid w:val="00783C77"/>
    <w:rsid w:val="0079404E"/>
    <w:rsid w:val="00797CF9"/>
    <w:rsid w:val="007A068E"/>
    <w:rsid w:val="007A5047"/>
    <w:rsid w:val="007A7BD2"/>
    <w:rsid w:val="007A7D35"/>
    <w:rsid w:val="007B17D6"/>
    <w:rsid w:val="007B3993"/>
    <w:rsid w:val="007B715C"/>
    <w:rsid w:val="007C2E47"/>
    <w:rsid w:val="007C5AC0"/>
    <w:rsid w:val="007D3851"/>
    <w:rsid w:val="007D70D8"/>
    <w:rsid w:val="007E0A01"/>
    <w:rsid w:val="007F02C3"/>
    <w:rsid w:val="008037C8"/>
    <w:rsid w:val="00811E29"/>
    <w:rsid w:val="0082081F"/>
    <w:rsid w:val="00826612"/>
    <w:rsid w:val="00831486"/>
    <w:rsid w:val="00833E0E"/>
    <w:rsid w:val="0083536D"/>
    <w:rsid w:val="008369B0"/>
    <w:rsid w:val="00837710"/>
    <w:rsid w:val="00841807"/>
    <w:rsid w:val="00845039"/>
    <w:rsid w:val="00861E82"/>
    <w:rsid w:val="008652D5"/>
    <w:rsid w:val="0086547B"/>
    <w:rsid w:val="008701AB"/>
    <w:rsid w:val="008730FA"/>
    <w:rsid w:val="00873448"/>
    <w:rsid w:val="00876933"/>
    <w:rsid w:val="00877D68"/>
    <w:rsid w:val="00886310"/>
    <w:rsid w:val="008905E2"/>
    <w:rsid w:val="00890C25"/>
    <w:rsid w:val="008951BB"/>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13B7F"/>
    <w:rsid w:val="0092135E"/>
    <w:rsid w:val="009266A3"/>
    <w:rsid w:val="00936FFA"/>
    <w:rsid w:val="0095121A"/>
    <w:rsid w:val="00951439"/>
    <w:rsid w:val="009542EA"/>
    <w:rsid w:val="009660E0"/>
    <w:rsid w:val="0098427F"/>
    <w:rsid w:val="00990B46"/>
    <w:rsid w:val="00991C11"/>
    <w:rsid w:val="009923EA"/>
    <w:rsid w:val="0099424B"/>
    <w:rsid w:val="009A5042"/>
    <w:rsid w:val="009B55F2"/>
    <w:rsid w:val="009C0A87"/>
    <w:rsid w:val="009C0C2F"/>
    <w:rsid w:val="009C0D96"/>
    <w:rsid w:val="009C21AD"/>
    <w:rsid w:val="009C3B76"/>
    <w:rsid w:val="009C3C0E"/>
    <w:rsid w:val="009C40EF"/>
    <w:rsid w:val="009D1301"/>
    <w:rsid w:val="009E0A3D"/>
    <w:rsid w:val="009E2DB5"/>
    <w:rsid w:val="009E61EC"/>
    <w:rsid w:val="009F1542"/>
    <w:rsid w:val="009F20FD"/>
    <w:rsid w:val="009F447F"/>
    <w:rsid w:val="009F7E92"/>
    <w:rsid w:val="00A14970"/>
    <w:rsid w:val="00A26763"/>
    <w:rsid w:val="00A26E30"/>
    <w:rsid w:val="00A30153"/>
    <w:rsid w:val="00A35AC3"/>
    <w:rsid w:val="00A47E07"/>
    <w:rsid w:val="00A50EB8"/>
    <w:rsid w:val="00A54126"/>
    <w:rsid w:val="00A606AB"/>
    <w:rsid w:val="00A665B1"/>
    <w:rsid w:val="00A72BF8"/>
    <w:rsid w:val="00A76EDD"/>
    <w:rsid w:val="00A90599"/>
    <w:rsid w:val="00A914BA"/>
    <w:rsid w:val="00A923B3"/>
    <w:rsid w:val="00AA228D"/>
    <w:rsid w:val="00AA6D8C"/>
    <w:rsid w:val="00AB1B07"/>
    <w:rsid w:val="00AB1BED"/>
    <w:rsid w:val="00AB1C14"/>
    <w:rsid w:val="00AB4DD4"/>
    <w:rsid w:val="00AC252D"/>
    <w:rsid w:val="00AD3852"/>
    <w:rsid w:val="00AE1618"/>
    <w:rsid w:val="00AE434C"/>
    <w:rsid w:val="00AF3509"/>
    <w:rsid w:val="00B03AF6"/>
    <w:rsid w:val="00B043E9"/>
    <w:rsid w:val="00B11B45"/>
    <w:rsid w:val="00B1522D"/>
    <w:rsid w:val="00B242EC"/>
    <w:rsid w:val="00B25DE4"/>
    <w:rsid w:val="00B32696"/>
    <w:rsid w:val="00B3577C"/>
    <w:rsid w:val="00B36CB1"/>
    <w:rsid w:val="00B404AF"/>
    <w:rsid w:val="00B45936"/>
    <w:rsid w:val="00B515CB"/>
    <w:rsid w:val="00B6126E"/>
    <w:rsid w:val="00B6396E"/>
    <w:rsid w:val="00B6426C"/>
    <w:rsid w:val="00B70409"/>
    <w:rsid w:val="00B71C84"/>
    <w:rsid w:val="00BB3198"/>
    <w:rsid w:val="00BB72C3"/>
    <w:rsid w:val="00BC1E0F"/>
    <w:rsid w:val="00BC3368"/>
    <w:rsid w:val="00BD5043"/>
    <w:rsid w:val="00BD60FE"/>
    <w:rsid w:val="00BE2B7D"/>
    <w:rsid w:val="00BF1407"/>
    <w:rsid w:val="00BF3738"/>
    <w:rsid w:val="00C123DB"/>
    <w:rsid w:val="00C1735A"/>
    <w:rsid w:val="00C2222E"/>
    <w:rsid w:val="00C26A80"/>
    <w:rsid w:val="00C317AD"/>
    <w:rsid w:val="00C3738F"/>
    <w:rsid w:val="00C449E9"/>
    <w:rsid w:val="00C56E34"/>
    <w:rsid w:val="00C7085C"/>
    <w:rsid w:val="00C70E86"/>
    <w:rsid w:val="00C80305"/>
    <w:rsid w:val="00C80AB6"/>
    <w:rsid w:val="00C82026"/>
    <w:rsid w:val="00C84537"/>
    <w:rsid w:val="00C93C53"/>
    <w:rsid w:val="00C97714"/>
    <w:rsid w:val="00C97C1D"/>
    <w:rsid w:val="00CC3532"/>
    <w:rsid w:val="00CC45BA"/>
    <w:rsid w:val="00CD1CEB"/>
    <w:rsid w:val="00CD25D2"/>
    <w:rsid w:val="00CD5263"/>
    <w:rsid w:val="00CE4710"/>
    <w:rsid w:val="00CF25E7"/>
    <w:rsid w:val="00CF2F3C"/>
    <w:rsid w:val="00D04CBB"/>
    <w:rsid w:val="00D133F4"/>
    <w:rsid w:val="00D21024"/>
    <w:rsid w:val="00D2692B"/>
    <w:rsid w:val="00D32A89"/>
    <w:rsid w:val="00D34513"/>
    <w:rsid w:val="00D457F1"/>
    <w:rsid w:val="00D45C93"/>
    <w:rsid w:val="00D4714F"/>
    <w:rsid w:val="00D62420"/>
    <w:rsid w:val="00D73C45"/>
    <w:rsid w:val="00D768E2"/>
    <w:rsid w:val="00D76D2A"/>
    <w:rsid w:val="00D7713B"/>
    <w:rsid w:val="00D862EB"/>
    <w:rsid w:val="00D918AA"/>
    <w:rsid w:val="00D92187"/>
    <w:rsid w:val="00DA6F76"/>
    <w:rsid w:val="00DB01DE"/>
    <w:rsid w:val="00DB1700"/>
    <w:rsid w:val="00DB39C5"/>
    <w:rsid w:val="00DC0C0D"/>
    <w:rsid w:val="00DC12F7"/>
    <w:rsid w:val="00DC1653"/>
    <w:rsid w:val="00DC48E3"/>
    <w:rsid w:val="00DC5823"/>
    <w:rsid w:val="00DC691F"/>
    <w:rsid w:val="00DD6819"/>
    <w:rsid w:val="00DE0702"/>
    <w:rsid w:val="00DE3D80"/>
    <w:rsid w:val="00DE4978"/>
    <w:rsid w:val="00E0003C"/>
    <w:rsid w:val="00E005E5"/>
    <w:rsid w:val="00E01076"/>
    <w:rsid w:val="00E0586F"/>
    <w:rsid w:val="00E06235"/>
    <w:rsid w:val="00E12E29"/>
    <w:rsid w:val="00E15D0E"/>
    <w:rsid w:val="00E25B5A"/>
    <w:rsid w:val="00E32BDB"/>
    <w:rsid w:val="00E3488B"/>
    <w:rsid w:val="00E35E7E"/>
    <w:rsid w:val="00E4239E"/>
    <w:rsid w:val="00E459FC"/>
    <w:rsid w:val="00E46CB0"/>
    <w:rsid w:val="00E53BBA"/>
    <w:rsid w:val="00E61F52"/>
    <w:rsid w:val="00E765EA"/>
    <w:rsid w:val="00E82A9F"/>
    <w:rsid w:val="00E83201"/>
    <w:rsid w:val="00E90405"/>
    <w:rsid w:val="00EA3810"/>
    <w:rsid w:val="00EB65F7"/>
    <w:rsid w:val="00EC0612"/>
    <w:rsid w:val="00ED030C"/>
    <w:rsid w:val="00ED2578"/>
    <w:rsid w:val="00ED3AE6"/>
    <w:rsid w:val="00ED7AD0"/>
    <w:rsid w:val="00ED7E31"/>
    <w:rsid w:val="00EE31A4"/>
    <w:rsid w:val="00EE4B70"/>
    <w:rsid w:val="00EE4C69"/>
    <w:rsid w:val="00EF73B6"/>
    <w:rsid w:val="00F00E1D"/>
    <w:rsid w:val="00F01193"/>
    <w:rsid w:val="00F0348B"/>
    <w:rsid w:val="00F07C4D"/>
    <w:rsid w:val="00F1507E"/>
    <w:rsid w:val="00F17A8E"/>
    <w:rsid w:val="00F22DCC"/>
    <w:rsid w:val="00F26A35"/>
    <w:rsid w:val="00F33A13"/>
    <w:rsid w:val="00F43000"/>
    <w:rsid w:val="00F43502"/>
    <w:rsid w:val="00F43D44"/>
    <w:rsid w:val="00F45B47"/>
    <w:rsid w:val="00F4762F"/>
    <w:rsid w:val="00F5257D"/>
    <w:rsid w:val="00F60954"/>
    <w:rsid w:val="00F61C09"/>
    <w:rsid w:val="00F6345B"/>
    <w:rsid w:val="00F66DCC"/>
    <w:rsid w:val="00F71544"/>
    <w:rsid w:val="00F718BC"/>
    <w:rsid w:val="00F75634"/>
    <w:rsid w:val="00F75CC2"/>
    <w:rsid w:val="00F84B26"/>
    <w:rsid w:val="00F85075"/>
    <w:rsid w:val="00F8689F"/>
    <w:rsid w:val="00F90E11"/>
    <w:rsid w:val="00F923ED"/>
    <w:rsid w:val="00F947AA"/>
    <w:rsid w:val="00FA68B5"/>
    <w:rsid w:val="00FB2946"/>
    <w:rsid w:val="00FB2FE0"/>
    <w:rsid w:val="00FB3AD2"/>
    <w:rsid w:val="00FC1562"/>
    <w:rsid w:val="00FC7403"/>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7D98"/>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unhideWhenUsed/>
    <w:rsid w:val="00861E82"/>
    <w:rPr>
      <w:sz w:val="20"/>
      <w:szCs w:val="20"/>
    </w:rPr>
  </w:style>
  <w:style w:type="character" w:customStyle="1" w:styleId="KommentartextZchn">
    <w:name w:val="Kommentartext Zchn"/>
    <w:basedOn w:val="Absatz-Standardschriftart"/>
    <w:link w:val="Kommentartext"/>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 w:type="character" w:customStyle="1" w:styleId="berschrift7Zchn">
    <w:name w:val="Überschrift 7 Zchn"/>
    <w:basedOn w:val="Absatz-Standardschriftart"/>
    <w:link w:val="berschrift7"/>
    <w:rsid w:val="004165A8"/>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 w:id="15872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ch.hr@rittal.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koch.hr@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5" Type="http://schemas.openxmlformats.org/officeDocument/2006/relationships/styles" Target="styles.xml"/><Relationship Id="rId15" Type="http://schemas.openxmlformats.org/officeDocument/2006/relationships/hyperlink" Target="http://www.friedhelm-loh-group.de" TargetMode="External"/><Relationship Id="rId10" Type="http://schemas.openxmlformats.org/officeDocument/2006/relationships/hyperlink" Target="mailto:koch.hr@rittal.de"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ttal.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EA072-CF21-4975-B691-4A0F180C8F45}"/>
</file>

<file path=customXml/itemProps2.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5596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4</cp:revision>
  <cp:lastPrinted>2023-10-18T08:07:00Z</cp:lastPrinted>
  <dcterms:created xsi:type="dcterms:W3CDTF">2023-11-08T07:31:00Z</dcterms:created>
  <dcterms:modified xsi:type="dcterms:W3CDTF">2023-11-09T16:06:00Z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MediaServiceImageTags">
    <vt:lpwstr/>
  </property>
</Properties>
</file>